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D379C" w14:textId="77B6BCBC" w:rsidR="00EF7B18" w:rsidRDefault="00BA35FB">
      <w:pPr>
        <w:rPr>
          <w:rFonts w:ascii="ＭＳ 明朝" w:eastAsia="ＭＳ 明朝" w:hAnsi="ＭＳ 明朝"/>
          <w:lang w:eastAsia="zh-CN"/>
        </w:rPr>
      </w:pPr>
      <w:r>
        <w:rPr>
          <w:rFonts w:ascii="ＭＳ 明朝" w:eastAsia="ＭＳ 明朝" w:hAnsi="ＭＳ 明朝" w:hint="eastAsia"/>
          <w:lang w:eastAsia="zh-CN"/>
        </w:rPr>
        <w:t>世羅町商工会持続化支援助成実施要綱</w:t>
      </w:r>
    </w:p>
    <w:p w14:paraId="3F55EA18" w14:textId="09A648CF" w:rsidR="00BA35FB" w:rsidRPr="00BA35FB" w:rsidRDefault="00BA35FB">
      <w:pPr>
        <w:rPr>
          <w:rFonts w:ascii="ＭＳ ゴシック" w:eastAsia="ＭＳ ゴシック" w:hAnsi="ＭＳ ゴシック"/>
        </w:rPr>
      </w:pPr>
      <w:r w:rsidRPr="00BA35FB">
        <w:rPr>
          <w:rFonts w:ascii="ＭＳ ゴシック" w:eastAsia="ＭＳ ゴシック" w:hAnsi="ＭＳ ゴシック" w:hint="eastAsia"/>
        </w:rPr>
        <w:t>（目的）</w:t>
      </w:r>
    </w:p>
    <w:p w14:paraId="04C48D65" w14:textId="6A824DCC" w:rsidR="00BA35FB" w:rsidRDefault="00BA35FB" w:rsidP="00BA35FB">
      <w:pPr>
        <w:ind w:left="210" w:hangingChars="100" w:hanging="210"/>
        <w:rPr>
          <w:rFonts w:ascii="ＭＳ 明朝" w:eastAsia="ＭＳ 明朝" w:hAnsi="ＭＳ 明朝"/>
        </w:rPr>
      </w:pPr>
      <w:r>
        <w:rPr>
          <w:rFonts w:ascii="ＭＳ 明朝" w:eastAsia="ＭＳ 明朝" w:hAnsi="ＭＳ 明朝" w:hint="eastAsia"/>
        </w:rPr>
        <w:t xml:space="preserve">第１条　</w:t>
      </w:r>
      <w:r w:rsidRPr="00BA35FB">
        <w:rPr>
          <w:rFonts w:ascii="ＭＳ 明朝" w:eastAsia="ＭＳ 明朝" w:hAnsi="ＭＳ 明朝"/>
        </w:rPr>
        <w:t>この要綱は、世羅町商工業の活力向上を支援する事業補助金交付要綱に基づき、小規模企業者が持続的な発展のために行う事業計画に基づいた生産性向上若しくは販路開拓等の取組、又は事業承継者が事業計画に基づいて行う事業承継時の経営安定及び円滑な事業展開を支援するため、これらに要する経費の一部を助成し、もって、地域の原動力となる小規模企業者の活性化を図ることを目的とする。</w:t>
      </w:r>
    </w:p>
    <w:p w14:paraId="347613A1" w14:textId="5A475AD1" w:rsidR="00BA35FB" w:rsidRPr="00BA35FB" w:rsidRDefault="00BA35FB">
      <w:pPr>
        <w:rPr>
          <w:rFonts w:ascii="ＭＳ ゴシック" w:eastAsia="ＭＳ ゴシック" w:hAnsi="ＭＳ ゴシック"/>
        </w:rPr>
      </w:pPr>
      <w:r w:rsidRPr="00BA35FB">
        <w:rPr>
          <w:rFonts w:ascii="ＭＳ ゴシック" w:eastAsia="ＭＳ ゴシック" w:hAnsi="ＭＳ ゴシック" w:hint="eastAsia"/>
        </w:rPr>
        <w:t>（定義）</w:t>
      </w:r>
    </w:p>
    <w:p w14:paraId="69C982A4" w14:textId="77777777" w:rsidR="00BA35FB" w:rsidRPr="00BA35FB" w:rsidRDefault="00BA35FB" w:rsidP="00BA35FB">
      <w:pPr>
        <w:rPr>
          <w:rFonts w:ascii="ＭＳ 明朝" w:eastAsia="ＭＳ 明朝" w:hAnsi="ＭＳ 明朝"/>
        </w:rPr>
      </w:pPr>
      <w:r>
        <w:rPr>
          <w:rFonts w:ascii="ＭＳ 明朝" w:eastAsia="ＭＳ 明朝" w:hAnsi="ＭＳ 明朝" w:hint="eastAsia"/>
        </w:rPr>
        <w:t xml:space="preserve">第２条　</w:t>
      </w:r>
      <w:r w:rsidRPr="00BA35FB">
        <w:rPr>
          <w:rFonts w:ascii="ＭＳ 明朝" w:eastAsia="ＭＳ 明朝" w:hAnsi="ＭＳ 明朝" w:hint="eastAsia"/>
        </w:rPr>
        <w:t>この要綱において、次に掲げる用語の定義は、当該各号に定めるところによる。</w:t>
      </w:r>
    </w:p>
    <w:p w14:paraId="021A78E0" w14:textId="1DD18D1E" w:rsidR="00BA35FB" w:rsidRDefault="00BA35FB" w:rsidP="00BA35FB">
      <w:pPr>
        <w:ind w:leftChars="100" w:left="420" w:hangingChars="100" w:hanging="210"/>
        <w:rPr>
          <w:rFonts w:ascii="ＭＳ 明朝" w:eastAsia="ＭＳ 明朝" w:hAnsi="ＭＳ 明朝"/>
        </w:rPr>
      </w:pPr>
      <w:r>
        <w:rPr>
          <w:rFonts w:ascii="ＭＳ 明朝" w:eastAsia="ＭＳ 明朝" w:hAnsi="ＭＳ 明朝" w:hint="eastAsia"/>
        </w:rPr>
        <w:t>（１）</w:t>
      </w:r>
      <w:r w:rsidRPr="00BA35FB">
        <w:rPr>
          <w:rFonts w:ascii="ＭＳ 明朝" w:eastAsia="ＭＳ 明朝" w:hAnsi="ＭＳ 明朝"/>
        </w:rPr>
        <w:t>小規模企業者　中小企業基本法（昭和38年法律第154号）第２条第５項に規定する小規模企業者をいう。</w:t>
      </w:r>
    </w:p>
    <w:p w14:paraId="4FC5EF47" w14:textId="206FC940" w:rsidR="00BA35FB" w:rsidRDefault="00BA35FB" w:rsidP="00BA35FB">
      <w:pPr>
        <w:ind w:leftChars="100" w:left="420" w:hangingChars="100" w:hanging="210"/>
        <w:rPr>
          <w:rFonts w:ascii="ＭＳ 明朝" w:eastAsia="ＭＳ 明朝" w:hAnsi="ＭＳ 明朝"/>
        </w:rPr>
      </w:pPr>
      <w:r>
        <w:rPr>
          <w:rFonts w:ascii="ＭＳ 明朝" w:eastAsia="ＭＳ 明朝" w:hAnsi="ＭＳ 明朝" w:hint="eastAsia"/>
        </w:rPr>
        <w:t>（２）</w:t>
      </w:r>
      <w:r w:rsidRPr="00BA35FB">
        <w:rPr>
          <w:rFonts w:ascii="ＭＳ 明朝" w:eastAsia="ＭＳ 明朝" w:hAnsi="ＭＳ 明朝"/>
        </w:rPr>
        <w:t>事業計画　経営計画を基に、顧客ニーズと市場の動向を踏まえ、自社の提供する商品等の強みを活かした営業目標と目標達成に向けた取組について、概ね３年間の期間を目途に作成したものをいう。</w:t>
      </w:r>
    </w:p>
    <w:p w14:paraId="379B21EA" w14:textId="77C7D12F" w:rsidR="00BA35FB" w:rsidRDefault="00BA35FB" w:rsidP="00BA35FB">
      <w:pPr>
        <w:ind w:leftChars="100" w:left="420" w:hangingChars="100" w:hanging="210"/>
        <w:rPr>
          <w:rFonts w:ascii="ＭＳ 明朝" w:eastAsia="ＭＳ 明朝" w:hAnsi="ＭＳ 明朝"/>
        </w:rPr>
      </w:pPr>
      <w:r>
        <w:rPr>
          <w:rFonts w:ascii="ＭＳ 明朝" w:eastAsia="ＭＳ 明朝" w:hAnsi="ＭＳ 明朝" w:hint="eastAsia"/>
        </w:rPr>
        <w:t>（３）</w:t>
      </w:r>
      <w:r w:rsidRPr="00BA35FB">
        <w:rPr>
          <w:rFonts w:ascii="ＭＳ 明朝" w:eastAsia="ＭＳ 明朝" w:hAnsi="ＭＳ 明朝" w:hint="eastAsia"/>
        </w:rPr>
        <w:t>生産性向上　付加価値額の増加を目指す取組をいう。なお、この号における付加価値額とは、営業利益、人件費及び減価償却費の合計額をいう。</w:t>
      </w:r>
    </w:p>
    <w:p w14:paraId="49C6048B" w14:textId="224CE3CA" w:rsidR="00BA35FB" w:rsidRDefault="00BA35FB" w:rsidP="00BA35FB">
      <w:pPr>
        <w:ind w:leftChars="100" w:left="420" w:hangingChars="100" w:hanging="210"/>
        <w:rPr>
          <w:rFonts w:ascii="ＭＳ 明朝" w:eastAsia="ＭＳ 明朝" w:hAnsi="ＭＳ 明朝"/>
        </w:rPr>
      </w:pPr>
      <w:r>
        <w:rPr>
          <w:rFonts w:ascii="ＭＳ 明朝" w:eastAsia="ＭＳ 明朝" w:hAnsi="ＭＳ 明朝" w:hint="eastAsia"/>
        </w:rPr>
        <w:t>（４）</w:t>
      </w:r>
      <w:r w:rsidRPr="00BA35FB">
        <w:rPr>
          <w:rFonts w:ascii="ＭＳ 明朝" w:eastAsia="ＭＳ 明朝" w:hAnsi="ＭＳ 明朝" w:hint="eastAsia"/>
        </w:rPr>
        <w:t>販路開拓等の取組　事業完了後、概ね１年以内に売上の拡大につながることが見込まれる取組をいう。</w:t>
      </w:r>
    </w:p>
    <w:p w14:paraId="6DEA6A6A" w14:textId="18791274" w:rsidR="00BA35FB" w:rsidRDefault="00BA35FB" w:rsidP="00BA35FB">
      <w:pPr>
        <w:ind w:leftChars="100" w:left="420" w:hangingChars="100" w:hanging="210"/>
        <w:rPr>
          <w:rFonts w:ascii="ＭＳ 明朝" w:eastAsia="ＭＳ 明朝" w:hAnsi="ＭＳ 明朝"/>
        </w:rPr>
      </w:pPr>
      <w:r>
        <w:rPr>
          <w:rFonts w:ascii="ＭＳ 明朝" w:eastAsia="ＭＳ 明朝" w:hAnsi="ＭＳ 明朝" w:hint="eastAsia"/>
        </w:rPr>
        <w:t>（５）</w:t>
      </w:r>
      <w:r w:rsidRPr="00BA35FB">
        <w:rPr>
          <w:rFonts w:ascii="ＭＳ 明朝" w:eastAsia="ＭＳ 明朝" w:hAnsi="ＭＳ 明朝" w:hint="eastAsia"/>
        </w:rPr>
        <w:t>事業承継者　経営者の地位、株式</w:t>
      </w:r>
      <w:r>
        <w:rPr>
          <w:rFonts w:ascii="ＭＳ 明朝" w:eastAsia="ＭＳ 明朝" w:hAnsi="ＭＳ 明朝" w:hint="eastAsia"/>
        </w:rPr>
        <w:t>又は</w:t>
      </w:r>
      <w:r w:rsidRPr="00BA35FB">
        <w:rPr>
          <w:rFonts w:ascii="ＭＳ 明朝" w:eastAsia="ＭＳ 明朝" w:hAnsi="ＭＳ 明朝" w:hint="eastAsia"/>
        </w:rPr>
        <w:t>不動産等の資産を引き継ぐこととなる者をいう。</w:t>
      </w:r>
    </w:p>
    <w:p w14:paraId="39ED2575" w14:textId="55C652A7" w:rsidR="00BA35FB" w:rsidRPr="00BA35FB" w:rsidRDefault="00BA35FB" w:rsidP="00BA35FB">
      <w:pPr>
        <w:rPr>
          <w:rFonts w:ascii="ＭＳ ゴシック" w:eastAsia="ＭＳ ゴシック" w:hAnsi="ＭＳ ゴシック"/>
        </w:rPr>
      </w:pPr>
      <w:r w:rsidRPr="00BA35FB">
        <w:rPr>
          <w:rFonts w:ascii="ＭＳ ゴシック" w:eastAsia="ＭＳ ゴシック" w:hAnsi="ＭＳ ゴシック" w:hint="eastAsia"/>
        </w:rPr>
        <w:t>（</w:t>
      </w:r>
      <w:r>
        <w:rPr>
          <w:rFonts w:ascii="ＭＳ ゴシック" w:eastAsia="ＭＳ ゴシック" w:hAnsi="ＭＳ ゴシック" w:hint="eastAsia"/>
        </w:rPr>
        <w:t>対象要件</w:t>
      </w:r>
      <w:r w:rsidRPr="00BA35FB">
        <w:rPr>
          <w:rFonts w:ascii="ＭＳ ゴシック" w:eastAsia="ＭＳ ゴシック" w:hAnsi="ＭＳ ゴシック" w:hint="eastAsia"/>
        </w:rPr>
        <w:t>）</w:t>
      </w:r>
    </w:p>
    <w:p w14:paraId="0F1DBA2A" w14:textId="6E2BB10B" w:rsidR="004906C0" w:rsidRPr="004906C0" w:rsidRDefault="004906C0" w:rsidP="004906C0">
      <w:pPr>
        <w:ind w:left="210" w:hangingChars="100" w:hanging="210"/>
        <w:rPr>
          <w:rFonts w:ascii="ＭＳ 明朝" w:eastAsia="ＭＳ 明朝" w:hAnsi="ＭＳ 明朝"/>
        </w:rPr>
      </w:pPr>
      <w:r w:rsidRPr="004906C0">
        <w:rPr>
          <w:rFonts w:ascii="ＭＳ 明朝" w:eastAsia="ＭＳ 明朝" w:hAnsi="ＭＳ 明朝" w:hint="eastAsia"/>
        </w:rPr>
        <w:t>第３条</w:t>
      </w:r>
      <w:r w:rsidRPr="004906C0">
        <w:rPr>
          <w:rFonts w:ascii="ＭＳ 明朝" w:eastAsia="ＭＳ 明朝" w:hAnsi="ＭＳ 明朝"/>
        </w:rPr>
        <w:t xml:space="preserve"> 助成金の交付対象となる者は、前条第１号に規定する小規模</w:t>
      </w:r>
      <w:r w:rsidR="008F11B1">
        <w:rPr>
          <w:rFonts w:ascii="ＭＳ 明朝" w:eastAsia="ＭＳ 明朝" w:hAnsi="ＭＳ 明朝" w:hint="eastAsia"/>
        </w:rPr>
        <w:t>企業</w:t>
      </w:r>
      <w:r w:rsidRPr="004906C0">
        <w:rPr>
          <w:rFonts w:ascii="ＭＳ 明朝" w:eastAsia="ＭＳ 明朝" w:hAnsi="ＭＳ 明朝"/>
        </w:rPr>
        <w:t>者であって、次の各号の要件をすべて満たす者とする。</w:t>
      </w:r>
    </w:p>
    <w:p w14:paraId="027B875F" w14:textId="7BEBE9D4" w:rsidR="004906C0" w:rsidRPr="004906C0" w:rsidRDefault="004906C0" w:rsidP="004906C0">
      <w:pPr>
        <w:ind w:firstLineChars="100" w:firstLine="210"/>
        <w:rPr>
          <w:rFonts w:ascii="ＭＳ 明朝" w:eastAsia="ＭＳ 明朝" w:hAnsi="ＭＳ 明朝"/>
        </w:rPr>
      </w:pPr>
      <w:r>
        <w:rPr>
          <w:rFonts w:ascii="ＭＳ 明朝" w:eastAsia="ＭＳ 明朝" w:hAnsi="ＭＳ 明朝" w:hint="eastAsia"/>
        </w:rPr>
        <w:t>（１）</w:t>
      </w:r>
      <w:r w:rsidRPr="004906C0">
        <w:rPr>
          <w:rFonts w:ascii="ＭＳ 明朝" w:eastAsia="ＭＳ 明朝" w:hAnsi="ＭＳ 明朝"/>
        </w:rPr>
        <w:t>町内に事務所又は事業所を有すること</w:t>
      </w:r>
    </w:p>
    <w:p w14:paraId="5804FE22" w14:textId="63182009" w:rsidR="004906C0" w:rsidRPr="004906C0" w:rsidRDefault="00C91710" w:rsidP="00C91710">
      <w:pPr>
        <w:ind w:firstLineChars="100" w:firstLine="210"/>
        <w:rPr>
          <w:rFonts w:ascii="ＭＳ 明朝" w:eastAsia="ＭＳ 明朝" w:hAnsi="ＭＳ 明朝"/>
        </w:rPr>
      </w:pPr>
      <w:r>
        <w:rPr>
          <w:rFonts w:ascii="ＭＳ 明朝" w:eastAsia="ＭＳ 明朝" w:hAnsi="ＭＳ 明朝" w:hint="eastAsia"/>
        </w:rPr>
        <w:t>（２）</w:t>
      </w:r>
      <w:r w:rsidR="004906C0" w:rsidRPr="004906C0">
        <w:rPr>
          <w:rFonts w:ascii="ＭＳ 明朝" w:eastAsia="ＭＳ 明朝" w:hAnsi="ＭＳ 明朝"/>
        </w:rPr>
        <w:t>世羅町商工会（以下「本会」という。）の会員であること</w:t>
      </w:r>
    </w:p>
    <w:p w14:paraId="52964827" w14:textId="44E2E866" w:rsidR="004906C0" w:rsidRPr="004906C0" w:rsidRDefault="00C91710" w:rsidP="00C91710">
      <w:pPr>
        <w:ind w:firstLineChars="100" w:firstLine="210"/>
        <w:rPr>
          <w:rFonts w:ascii="ＭＳ 明朝" w:eastAsia="ＭＳ 明朝" w:hAnsi="ＭＳ 明朝"/>
        </w:rPr>
      </w:pPr>
      <w:r>
        <w:rPr>
          <w:rFonts w:ascii="ＭＳ 明朝" w:eastAsia="ＭＳ 明朝" w:hAnsi="ＭＳ 明朝" w:hint="eastAsia"/>
        </w:rPr>
        <w:t>（３）</w:t>
      </w:r>
      <w:r w:rsidR="004906C0" w:rsidRPr="004906C0">
        <w:rPr>
          <w:rFonts w:ascii="ＭＳ 明朝" w:eastAsia="ＭＳ 明朝" w:hAnsi="ＭＳ 明朝"/>
        </w:rPr>
        <w:t>本会の経営指導又は助言を受けること</w:t>
      </w:r>
    </w:p>
    <w:p w14:paraId="3ADA6B5B" w14:textId="5FD39885" w:rsidR="004906C0" w:rsidRPr="004906C0" w:rsidRDefault="00C91710" w:rsidP="00C04FAF">
      <w:pPr>
        <w:ind w:leftChars="100" w:left="420" w:hangingChars="100" w:hanging="210"/>
        <w:rPr>
          <w:rFonts w:ascii="ＭＳ 明朝" w:eastAsia="ＭＳ 明朝" w:hAnsi="ＭＳ 明朝"/>
        </w:rPr>
      </w:pPr>
      <w:r>
        <w:rPr>
          <w:rFonts w:ascii="ＭＳ 明朝" w:eastAsia="ＭＳ 明朝" w:hAnsi="ＭＳ 明朝" w:hint="eastAsia"/>
        </w:rPr>
        <w:t>（４）</w:t>
      </w:r>
      <w:r w:rsidR="004906C0" w:rsidRPr="004906C0">
        <w:rPr>
          <w:rFonts w:ascii="ＭＳ 明朝" w:eastAsia="ＭＳ 明朝" w:hAnsi="ＭＳ 明朝"/>
        </w:rPr>
        <w:t>金融機関等からの外部資金を必要とする場合は、資金の調達が</w:t>
      </w:r>
      <w:r w:rsidR="004906C0" w:rsidRPr="004906C0">
        <w:rPr>
          <w:rFonts w:ascii="ＭＳ 明朝" w:eastAsia="ＭＳ 明朝" w:hAnsi="ＭＳ 明朝" w:hint="eastAsia"/>
        </w:rPr>
        <w:t>見込まれる事業を行うこと</w:t>
      </w:r>
    </w:p>
    <w:p w14:paraId="6855542E" w14:textId="2F8DADDC" w:rsidR="004906C0" w:rsidRPr="004906C0" w:rsidRDefault="00C91710" w:rsidP="00C91710">
      <w:pPr>
        <w:ind w:firstLineChars="100" w:firstLine="210"/>
        <w:rPr>
          <w:rFonts w:ascii="ＭＳ 明朝" w:eastAsia="ＭＳ 明朝" w:hAnsi="ＭＳ 明朝"/>
        </w:rPr>
      </w:pPr>
      <w:r>
        <w:rPr>
          <w:rFonts w:ascii="ＭＳ 明朝" w:eastAsia="ＭＳ 明朝" w:hAnsi="ＭＳ 明朝" w:hint="eastAsia"/>
        </w:rPr>
        <w:t>（５）</w:t>
      </w:r>
      <w:r w:rsidR="004906C0" w:rsidRPr="004906C0">
        <w:rPr>
          <w:rFonts w:ascii="ＭＳ 明朝" w:eastAsia="ＭＳ 明朝" w:hAnsi="ＭＳ 明朝"/>
        </w:rPr>
        <w:t>町税（国民健康保険税を含む。）を完納していること</w:t>
      </w:r>
    </w:p>
    <w:p w14:paraId="75F7E7B8" w14:textId="6DBFDF4C" w:rsidR="004906C0" w:rsidRPr="004906C0" w:rsidRDefault="00C91710" w:rsidP="00C04FAF">
      <w:pPr>
        <w:ind w:leftChars="100" w:left="420" w:hangingChars="100" w:hanging="210"/>
        <w:rPr>
          <w:rFonts w:ascii="ＭＳ 明朝" w:eastAsia="ＭＳ 明朝" w:hAnsi="ＭＳ 明朝"/>
        </w:rPr>
      </w:pPr>
      <w:r>
        <w:rPr>
          <w:rFonts w:ascii="ＭＳ 明朝" w:eastAsia="ＭＳ 明朝" w:hAnsi="ＭＳ 明朝" w:hint="eastAsia"/>
        </w:rPr>
        <w:t>（６）</w:t>
      </w:r>
      <w:r w:rsidR="004906C0" w:rsidRPr="004906C0">
        <w:rPr>
          <w:rFonts w:ascii="ＭＳ 明朝" w:eastAsia="ＭＳ 明朝" w:hAnsi="ＭＳ 明朝"/>
        </w:rPr>
        <w:t>風俗営業等の規制及び業務の適正化等に関する法律（昭和23年</w:t>
      </w:r>
      <w:r w:rsidR="004906C0" w:rsidRPr="004906C0">
        <w:rPr>
          <w:rFonts w:ascii="ＭＳ 明朝" w:eastAsia="ＭＳ 明朝" w:hAnsi="ＭＳ 明朝" w:hint="eastAsia"/>
        </w:rPr>
        <w:t>法律第</w:t>
      </w:r>
      <w:r w:rsidR="004906C0" w:rsidRPr="004906C0">
        <w:rPr>
          <w:rFonts w:ascii="ＭＳ 明朝" w:eastAsia="ＭＳ 明朝" w:hAnsi="ＭＳ 明朝"/>
        </w:rPr>
        <w:t>122号）に基づく届出を要する事業を営んでいないこと</w:t>
      </w:r>
    </w:p>
    <w:p w14:paraId="42817235" w14:textId="1CB1DE51" w:rsidR="004906C0" w:rsidRPr="004906C0" w:rsidRDefault="00C91710" w:rsidP="00C91710">
      <w:pPr>
        <w:ind w:firstLineChars="100" w:firstLine="210"/>
        <w:rPr>
          <w:rFonts w:ascii="ＭＳ 明朝" w:eastAsia="ＭＳ 明朝" w:hAnsi="ＭＳ 明朝"/>
        </w:rPr>
      </w:pPr>
      <w:r>
        <w:rPr>
          <w:rFonts w:ascii="ＭＳ 明朝" w:eastAsia="ＭＳ 明朝" w:hAnsi="ＭＳ 明朝" w:hint="eastAsia"/>
        </w:rPr>
        <w:t>（７）</w:t>
      </w:r>
      <w:r w:rsidR="004906C0" w:rsidRPr="004906C0">
        <w:rPr>
          <w:rFonts w:ascii="ＭＳ 明朝" w:eastAsia="ＭＳ 明朝" w:hAnsi="ＭＳ 明朝"/>
        </w:rPr>
        <w:t>宗教活動又は政治活動を主たる目的とする事業でないこと</w:t>
      </w:r>
    </w:p>
    <w:p w14:paraId="7B073889" w14:textId="7DBEB733" w:rsidR="004906C0" w:rsidRPr="004906C0" w:rsidRDefault="00C91710" w:rsidP="00C91710">
      <w:pPr>
        <w:ind w:leftChars="100" w:left="420" w:hangingChars="100" w:hanging="210"/>
        <w:rPr>
          <w:rFonts w:ascii="ＭＳ 明朝" w:eastAsia="ＭＳ 明朝" w:hAnsi="ＭＳ 明朝"/>
        </w:rPr>
      </w:pPr>
      <w:r>
        <w:rPr>
          <w:rFonts w:ascii="ＭＳ 明朝" w:eastAsia="ＭＳ 明朝" w:hAnsi="ＭＳ 明朝" w:hint="eastAsia"/>
        </w:rPr>
        <w:t>（８）</w:t>
      </w:r>
      <w:r w:rsidR="004906C0" w:rsidRPr="004906C0">
        <w:rPr>
          <w:rFonts w:ascii="ＭＳ 明朝" w:eastAsia="ＭＳ 明朝" w:hAnsi="ＭＳ 明朝"/>
        </w:rPr>
        <w:t>暴力団員による不当な行為の防止等に関する法律（平成３年法律第77号）第２条に定める者又はその他の反社会的勢力でないこと及びこれらと関係を有しないこと</w:t>
      </w:r>
    </w:p>
    <w:p w14:paraId="5F10E571" w14:textId="5CB6BE09" w:rsidR="004906C0" w:rsidRPr="004906C0" w:rsidRDefault="00C91710" w:rsidP="00C91710">
      <w:pPr>
        <w:ind w:firstLineChars="100" w:firstLine="210"/>
        <w:rPr>
          <w:rFonts w:ascii="ＭＳ 明朝" w:eastAsia="ＭＳ 明朝" w:hAnsi="ＭＳ 明朝"/>
        </w:rPr>
      </w:pPr>
      <w:r>
        <w:rPr>
          <w:rFonts w:ascii="ＭＳ 明朝" w:eastAsia="ＭＳ 明朝" w:hAnsi="ＭＳ 明朝" w:hint="eastAsia"/>
        </w:rPr>
        <w:t>（９）</w:t>
      </w:r>
      <w:r w:rsidR="004906C0" w:rsidRPr="004906C0">
        <w:rPr>
          <w:rFonts w:ascii="ＭＳ 明朝" w:eastAsia="ＭＳ 明朝" w:hAnsi="ＭＳ 明朝"/>
        </w:rPr>
        <w:t>訴訟又は法令遵守上の問題を抱えていないこと</w:t>
      </w:r>
    </w:p>
    <w:p w14:paraId="594A6E65" w14:textId="2151713B" w:rsidR="004906C0" w:rsidRPr="004906C0" w:rsidRDefault="004906C0" w:rsidP="00E72997">
      <w:pPr>
        <w:ind w:rightChars="-135" w:right="-283"/>
        <w:rPr>
          <w:rFonts w:ascii="ＭＳ 明朝" w:eastAsia="ＭＳ 明朝" w:hAnsi="ＭＳ 明朝"/>
        </w:rPr>
      </w:pPr>
      <w:r w:rsidRPr="004906C0">
        <w:rPr>
          <w:rFonts w:ascii="ＭＳ 明朝" w:eastAsia="ＭＳ 明朝" w:hAnsi="ＭＳ 明朝" w:hint="eastAsia"/>
        </w:rPr>
        <w:t xml:space="preserve">２　</w:t>
      </w:r>
      <w:r w:rsidR="00E72997">
        <w:rPr>
          <w:rFonts w:ascii="ＭＳ 明朝" w:eastAsia="ＭＳ 明朝" w:hAnsi="ＭＳ 明朝" w:hint="eastAsia"/>
        </w:rPr>
        <w:t>本会</w:t>
      </w:r>
      <w:r w:rsidRPr="004906C0">
        <w:rPr>
          <w:rFonts w:ascii="ＭＳ 明朝" w:eastAsia="ＭＳ 明朝" w:hAnsi="ＭＳ 明朝" w:hint="eastAsia"/>
        </w:rPr>
        <w:t>会長</w:t>
      </w:r>
      <w:r w:rsidR="00E72997">
        <w:rPr>
          <w:rFonts w:ascii="ＭＳ 明朝" w:eastAsia="ＭＳ 明朝" w:hAnsi="ＭＳ 明朝" w:hint="eastAsia"/>
        </w:rPr>
        <w:t>（以下「会長」という。）</w:t>
      </w:r>
      <w:r w:rsidRPr="004906C0">
        <w:rPr>
          <w:rFonts w:ascii="ＭＳ 明朝" w:eastAsia="ＭＳ 明朝" w:hAnsi="ＭＳ 明朝" w:hint="eastAsia"/>
        </w:rPr>
        <w:t>は、前項の要件を満たす者であっても、事業の内容が</w:t>
      </w:r>
      <w:r w:rsidRPr="004906C0">
        <w:rPr>
          <w:rFonts w:ascii="ＭＳ 明朝" w:eastAsia="ＭＳ 明朝" w:hAnsi="ＭＳ 明朝" w:hint="eastAsia"/>
        </w:rPr>
        <w:lastRenderedPageBreak/>
        <w:t>適切でないと認めるときは、助成金を交付しないことができる。</w:t>
      </w:r>
    </w:p>
    <w:p w14:paraId="4352772E" w14:textId="4D7F94B0" w:rsidR="00BA35FB" w:rsidRPr="00BA35FB" w:rsidRDefault="00BA35FB" w:rsidP="00BA35FB">
      <w:pPr>
        <w:rPr>
          <w:rFonts w:ascii="ＭＳ ゴシック" w:eastAsia="ＭＳ ゴシック" w:hAnsi="ＭＳ ゴシック"/>
        </w:rPr>
      </w:pPr>
      <w:r w:rsidRPr="00BA35FB">
        <w:rPr>
          <w:rFonts w:ascii="ＭＳ ゴシック" w:eastAsia="ＭＳ ゴシック" w:hAnsi="ＭＳ ゴシック" w:hint="eastAsia"/>
        </w:rPr>
        <w:t>（助成対象経費）</w:t>
      </w:r>
    </w:p>
    <w:p w14:paraId="41A2BDB4" w14:textId="1CB0179D" w:rsidR="00BA35FB" w:rsidRDefault="000C6F8B" w:rsidP="000C6F8B">
      <w:pPr>
        <w:ind w:left="210" w:hangingChars="100" w:hanging="210"/>
        <w:rPr>
          <w:rFonts w:ascii="ＭＳ 明朝" w:eastAsia="ＭＳ 明朝" w:hAnsi="ＭＳ 明朝"/>
        </w:rPr>
      </w:pPr>
      <w:r>
        <w:rPr>
          <w:rFonts w:ascii="ＭＳ 明朝" w:eastAsia="ＭＳ 明朝" w:hAnsi="ＭＳ 明朝" w:hint="eastAsia"/>
        </w:rPr>
        <w:t xml:space="preserve">第４条　</w:t>
      </w:r>
      <w:r w:rsidRPr="000C6F8B">
        <w:rPr>
          <w:rFonts w:ascii="ＭＳ 明朝" w:eastAsia="ＭＳ 明朝" w:hAnsi="ＭＳ 明朝"/>
        </w:rPr>
        <w:t>助成金の対象となる経費（以下「助成対象経費」という。）は、次に掲げるとおりとする。ただし、消費税及び地方消費税相当額は対象外とする。</w:t>
      </w:r>
    </w:p>
    <w:p w14:paraId="0C38E531" w14:textId="6B3E2222" w:rsidR="000C6F8B" w:rsidRDefault="000C6F8B" w:rsidP="000C6F8B">
      <w:pPr>
        <w:ind w:leftChars="100" w:left="420" w:hangingChars="100" w:hanging="210"/>
        <w:rPr>
          <w:rFonts w:ascii="ＭＳ 明朝" w:eastAsia="ＭＳ 明朝" w:hAnsi="ＭＳ 明朝"/>
        </w:rPr>
      </w:pPr>
      <w:r>
        <w:rPr>
          <w:rFonts w:ascii="ＭＳ 明朝" w:eastAsia="ＭＳ 明朝" w:hAnsi="ＭＳ 明朝" w:hint="eastAsia"/>
        </w:rPr>
        <w:t>（１）</w:t>
      </w:r>
      <w:r w:rsidRPr="000C6F8B">
        <w:rPr>
          <w:rFonts w:ascii="ＭＳ 明朝" w:eastAsia="ＭＳ 明朝" w:hAnsi="ＭＳ 明朝" w:hint="eastAsia"/>
        </w:rPr>
        <w:t>生産性向上及び販路開拓等の取組に係る対象経費は、機械装置等費、広報費、開発費、委託費及び外注費とする。</w:t>
      </w:r>
    </w:p>
    <w:p w14:paraId="0CCF154F" w14:textId="43AB2248" w:rsidR="000C6F8B" w:rsidRDefault="000C6F8B" w:rsidP="000C6F8B">
      <w:pPr>
        <w:ind w:leftChars="100" w:left="420" w:hangingChars="100" w:hanging="210"/>
        <w:rPr>
          <w:rFonts w:ascii="ＭＳ 明朝" w:eastAsia="ＭＳ 明朝" w:hAnsi="ＭＳ 明朝"/>
        </w:rPr>
      </w:pPr>
      <w:r>
        <w:rPr>
          <w:rFonts w:ascii="ＭＳ 明朝" w:eastAsia="ＭＳ 明朝" w:hAnsi="ＭＳ 明朝" w:hint="eastAsia"/>
        </w:rPr>
        <w:t>（２）</w:t>
      </w:r>
      <w:r w:rsidRPr="000C6F8B">
        <w:rPr>
          <w:rFonts w:ascii="ＭＳ 明朝" w:eastAsia="ＭＳ 明朝" w:hAnsi="ＭＳ 明朝" w:hint="eastAsia"/>
        </w:rPr>
        <w:t>事業承継時の経営安定及び円滑な事業展開に係る対象経費は、次の各号に掲げる経費とし、事業承継にあたって業態又は商号等を変更する場合に限る。</w:t>
      </w:r>
    </w:p>
    <w:p w14:paraId="4E3BFCBF" w14:textId="1BE8D0D4" w:rsidR="000C6F8B" w:rsidRDefault="000C6F8B" w:rsidP="007361BC">
      <w:pPr>
        <w:ind w:leftChars="200" w:left="420" w:firstLineChars="100" w:firstLine="210"/>
        <w:rPr>
          <w:rFonts w:ascii="ＭＳ 明朝" w:eastAsia="ＭＳ 明朝" w:hAnsi="ＭＳ 明朝"/>
        </w:rPr>
      </w:pPr>
      <w:r>
        <w:rPr>
          <w:rFonts w:ascii="ＭＳ 明朝" w:eastAsia="ＭＳ 明朝" w:hAnsi="ＭＳ 明朝" w:hint="eastAsia"/>
        </w:rPr>
        <w:t xml:space="preserve">ア　</w:t>
      </w:r>
      <w:r w:rsidRPr="000C6F8B">
        <w:rPr>
          <w:rFonts w:ascii="ＭＳ 明朝" w:eastAsia="ＭＳ 明朝" w:hAnsi="ＭＳ 明朝" w:hint="eastAsia"/>
        </w:rPr>
        <w:t>店舗の全部又は一部の改修に要する経費</w:t>
      </w:r>
    </w:p>
    <w:p w14:paraId="04078072" w14:textId="1315F18C" w:rsidR="000C6F8B" w:rsidRDefault="000C6F8B" w:rsidP="007361BC">
      <w:pPr>
        <w:ind w:leftChars="200" w:left="420" w:firstLineChars="100" w:firstLine="210"/>
        <w:rPr>
          <w:rFonts w:ascii="ＭＳ 明朝" w:eastAsia="ＭＳ 明朝" w:hAnsi="ＭＳ 明朝"/>
        </w:rPr>
      </w:pPr>
      <w:r>
        <w:rPr>
          <w:rFonts w:ascii="ＭＳ 明朝" w:eastAsia="ＭＳ 明朝" w:hAnsi="ＭＳ 明朝" w:hint="eastAsia"/>
        </w:rPr>
        <w:t xml:space="preserve">イ　</w:t>
      </w:r>
      <w:r w:rsidRPr="000C6F8B">
        <w:rPr>
          <w:rFonts w:ascii="ＭＳ 明朝" w:eastAsia="ＭＳ 明朝" w:hAnsi="ＭＳ 明朝" w:hint="eastAsia"/>
        </w:rPr>
        <w:t>屋外広告物の製作及び設置に要する経費</w:t>
      </w:r>
    </w:p>
    <w:p w14:paraId="514AEC91" w14:textId="32D2D237" w:rsidR="000C6F8B" w:rsidRDefault="000C6F8B" w:rsidP="000C6F8B">
      <w:pPr>
        <w:ind w:left="210" w:hangingChars="100" w:hanging="210"/>
        <w:rPr>
          <w:rFonts w:ascii="ＭＳ 明朝" w:eastAsia="ＭＳ 明朝" w:hAnsi="ＭＳ 明朝"/>
        </w:rPr>
      </w:pPr>
      <w:r>
        <w:rPr>
          <w:rFonts w:ascii="ＭＳ 明朝" w:eastAsia="ＭＳ 明朝" w:hAnsi="ＭＳ 明朝" w:hint="eastAsia"/>
        </w:rPr>
        <w:t>２　前項の規定にかかわらず、</w:t>
      </w:r>
      <w:r w:rsidRPr="000C6F8B">
        <w:rPr>
          <w:rFonts w:ascii="ＭＳ 明朝" w:eastAsia="ＭＳ 明朝" w:hAnsi="ＭＳ 明朝" w:hint="eastAsia"/>
        </w:rPr>
        <w:t>国、県又はその他の団体が行う補助金等の交付対象となっている経費については、助成対象経費としない。</w:t>
      </w:r>
    </w:p>
    <w:p w14:paraId="6AA93C03" w14:textId="209E65DF" w:rsidR="000C6F8B" w:rsidRPr="000C6F8B" w:rsidRDefault="000C6F8B" w:rsidP="000C6F8B">
      <w:pPr>
        <w:ind w:left="210" w:hangingChars="100" w:hanging="210"/>
        <w:rPr>
          <w:rFonts w:ascii="ＭＳ ゴシック" w:eastAsia="ＭＳ ゴシック" w:hAnsi="ＭＳ ゴシック"/>
        </w:rPr>
      </w:pPr>
      <w:r w:rsidRPr="000C6F8B">
        <w:rPr>
          <w:rFonts w:ascii="ＭＳ ゴシック" w:eastAsia="ＭＳ ゴシック" w:hAnsi="ＭＳ ゴシック" w:hint="eastAsia"/>
        </w:rPr>
        <w:t>（実施期間）</w:t>
      </w:r>
    </w:p>
    <w:p w14:paraId="5C735386" w14:textId="3514A2CD" w:rsidR="000C6F8B" w:rsidRDefault="000C6F8B" w:rsidP="000C6F8B">
      <w:pPr>
        <w:ind w:left="210" w:hangingChars="100" w:hanging="210"/>
        <w:rPr>
          <w:rFonts w:ascii="ＭＳ 明朝" w:eastAsia="ＭＳ 明朝" w:hAnsi="ＭＳ 明朝"/>
        </w:rPr>
      </w:pPr>
      <w:r>
        <w:rPr>
          <w:rFonts w:ascii="ＭＳ 明朝" w:eastAsia="ＭＳ 明朝" w:hAnsi="ＭＳ 明朝" w:hint="eastAsia"/>
        </w:rPr>
        <w:t xml:space="preserve">第５条　</w:t>
      </w:r>
      <w:r w:rsidRPr="000C6F8B">
        <w:rPr>
          <w:rFonts w:ascii="ＭＳ 明朝" w:eastAsia="ＭＳ 明朝" w:hAnsi="ＭＳ 明朝" w:hint="eastAsia"/>
        </w:rPr>
        <w:t>助成金の対象となる事業を実施する期間は、申請書を提出した日から、交付決定を受けた日の属する年度の３月</w:t>
      </w:r>
      <w:r w:rsidRPr="000C6F8B">
        <w:rPr>
          <w:rFonts w:ascii="ＭＳ 明朝" w:eastAsia="ＭＳ 明朝" w:hAnsi="ＭＳ 明朝"/>
        </w:rPr>
        <w:t>20日までに完了するものとする。</w:t>
      </w:r>
    </w:p>
    <w:p w14:paraId="72C04443" w14:textId="69BB6502" w:rsidR="000C6F8B" w:rsidRPr="000C6F8B" w:rsidRDefault="000C6F8B" w:rsidP="000C6F8B">
      <w:pPr>
        <w:ind w:left="210" w:hangingChars="100" w:hanging="210"/>
        <w:rPr>
          <w:rFonts w:ascii="ＭＳ ゴシック" w:eastAsia="ＭＳ ゴシック" w:hAnsi="ＭＳ ゴシック"/>
        </w:rPr>
      </w:pPr>
      <w:r w:rsidRPr="000C6F8B">
        <w:rPr>
          <w:rFonts w:ascii="ＭＳ ゴシック" w:eastAsia="ＭＳ ゴシック" w:hAnsi="ＭＳ ゴシック" w:hint="eastAsia"/>
        </w:rPr>
        <w:t>（助成金額）</w:t>
      </w:r>
    </w:p>
    <w:p w14:paraId="1EE11D94" w14:textId="5EC49B7C" w:rsidR="000C6F8B" w:rsidRDefault="000C6F8B" w:rsidP="000C6F8B">
      <w:pPr>
        <w:ind w:left="210" w:hangingChars="100" w:hanging="210"/>
        <w:rPr>
          <w:rFonts w:ascii="ＭＳ 明朝" w:eastAsia="ＭＳ 明朝" w:hAnsi="ＭＳ 明朝"/>
        </w:rPr>
      </w:pPr>
      <w:r>
        <w:rPr>
          <w:rFonts w:ascii="ＭＳ 明朝" w:eastAsia="ＭＳ 明朝" w:hAnsi="ＭＳ 明朝" w:hint="eastAsia"/>
        </w:rPr>
        <w:t xml:space="preserve">第６条　</w:t>
      </w:r>
      <w:r w:rsidRPr="000C6F8B">
        <w:rPr>
          <w:rFonts w:ascii="ＭＳ 明朝" w:eastAsia="ＭＳ 明朝" w:hAnsi="ＭＳ 明朝"/>
        </w:rPr>
        <w:t>助成金の額は、助成対象経費の３分の２以内の額で30万円を限度とし、算定した額に</w:t>
      </w:r>
      <w:r w:rsidR="00B125AA">
        <w:rPr>
          <w:rFonts w:ascii="ＭＳ 明朝" w:eastAsia="ＭＳ 明朝" w:hAnsi="ＭＳ 明朝" w:hint="eastAsia"/>
        </w:rPr>
        <w:t>1,000</w:t>
      </w:r>
      <w:r w:rsidRPr="000C6F8B">
        <w:rPr>
          <w:rFonts w:ascii="ＭＳ 明朝" w:eastAsia="ＭＳ 明朝" w:hAnsi="ＭＳ 明朝"/>
        </w:rPr>
        <w:t>円未満の端数が生じた場合は切り捨てた金額とする。</w:t>
      </w:r>
    </w:p>
    <w:p w14:paraId="093F56BF" w14:textId="224DDEE2" w:rsidR="000C6F8B" w:rsidRDefault="000C6F8B" w:rsidP="000C6F8B">
      <w:pPr>
        <w:ind w:left="210" w:hangingChars="100" w:hanging="210"/>
        <w:rPr>
          <w:rFonts w:ascii="ＭＳ 明朝" w:eastAsia="ＭＳ 明朝" w:hAnsi="ＭＳ 明朝"/>
        </w:rPr>
      </w:pPr>
      <w:r>
        <w:rPr>
          <w:rFonts w:ascii="ＭＳ 明朝" w:eastAsia="ＭＳ 明朝" w:hAnsi="ＭＳ 明朝" w:hint="eastAsia"/>
        </w:rPr>
        <w:t xml:space="preserve">２　</w:t>
      </w:r>
      <w:r w:rsidRPr="000C6F8B">
        <w:rPr>
          <w:rFonts w:ascii="ＭＳ 明朝" w:eastAsia="ＭＳ 明朝" w:hAnsi="ＭＳ 明朝" w:hint="eastAsia"/>
        </w:rPr>
        <w:t>助成金の支給は、本会の会計年度内において１回を限度とする。</w:t>
      </w:r>
    </w:p>
    <w:p w14:paraId="77AD601C" w14:textId="679E8BC9" w:rsidR="000C6F8B" w:rsidRPr="000C6F8B" w:rsidRDefault="000C6F8B" w:rsidP="000C6F8B">
      <w:pPr>
        <w:ind w:left="210" w:hangingChars="100" w:hanging="210"/>
        <w:rPr>
          <w:rFonts w:ascii="ＭＳ ゴシック" w:eastAsia="ＭＳ ゴシック" w:hAnsi="ＭＳ ゴシック"/>
        </w:rPr>
      </w:pPr>
      <w:r w:rsidRPr="000C6F8B">
        <w:rPr>
          <w:rFonts w:ascii="ＭＳ ゴシック" w:eastAsia="ＭＳ ゴシック" w:hAnsi="ＭＳ ゴシック" w:hint="eastAsia"/>
        </w:rPr>
        <w:t>（申請）</w:t>
      </w:r>
    </w:p>
    <w:p w14:paraId="7A23C887" w14:textId="6E341912" w:rsidR="000C6F8B" w:rsidRDefault="000C6F8B" w:rsidP="000C6F8B">
      <w:pPr>
        <w:ind w:left="210" w:hangingChars="100" w:hanging="210"/>
        <w:rPr>
          <w:rFonts w:ascii="ＭＳ 明朝" w:eastAsia="ＭＳ 明朝" w:hAnsi="ＭＳ 明朝"/>
        </w:rPr>
      </w:pPr>
      <w:r>
        <w:rPr>
          <w:rFonts w:ascii="ＭＳ 明朝" w:eastAsia="ＭＳ 明朝" w:hAnsi="ＭＳ 明朝" w:hint="eastAsia"/>
        </w:rPr>
        <w:t xml:space="preserve">第７条　</w:t>
      </w:r>
      <w:r w:rsidRPr="000C6F8B">
        <w:rPr>
          <w:rFonts w:ascii="ＭＳ 明朝" w:eastAsia="ＭＳ 明朝" w:hAnsi="ＭＳ 明朝" w:hint="eastAsia"/>
        </w:rPr>
        <w:t>助成金の交付を受けようとする者（以下「申請者」という。）は、事業開始の前日までに、次に掲げる書類を提出しなければならない。</w:t>
      </w:r>
    </w:p>
    <w:p w14:paraId="64AC038D" w14:textId="152881C4" w:rsidR="000C6F8B" w:rsidRDefault="000C6F8B" w:rsidP="000C6F8B">
      <w:pPr>
        <w:ind w:leftChars="100" w:left="210"/>
        <w:rPr>
          <w:rFonts w:ascii="ＭＳ 明朝" w:eastAsia="ＭＳ 明朝" w:hAnsi="ＭＳ 明朝"/>
          <w:lang w:eastAsia="zh-CN"/>
        </w:rPr>
      </w:pPr>
      <w:r>
        <w:rPr>
          <w:rFonts w:ascii="ＭＳ 明朝" w:eastAsia="ＭＳ 明朝" w:hAnsi="ＭＳ 明朝" w:hint="eastAsia"/>
          <w:lang w:eastAsia="zh-CN"/>
        </w:rPr>
        <w:t>（１）</w:t>
      </w:r>
      <w:r w:rsidRPr="000C6F8B">
        <w:rPr>
          <w:rFonts w:ascii="ＭＳ 明朝" w:eastAsia="ＭＳ 明朝" w:hAnsi="ＭＳ 明朝" w:hint="eastAsia"/>
          <w:lang w:eastAsia="zh-CN"/>
        </w:rPr>
        <w:t>持続化支援助成金交付申請書（様式第１号）</w:t>
      </w:r>
    </w:p>
    <w:p w14:paraId="7E1F759C" w14:textId="57B72CB7" w:rsidR="000C6F8B" w:rsidRDefault="000C6F8B" w:rsidP="000C6F8B">
      <w:pPr>
        <w:ind w:leftChars="100" w:left="210"/>
        <w:rPr>
          <w:rFonts w:ascii="ＭＳ 明朝" w:eastAsia="ＭＳ 明朝" w:hAnsi="ＭＳ 明朝"/>
        </w:rPr>
      </w:pPr>
      <w:r>
        <w:rPr>
          <w:rFonts w:ascii="ＭＳ 明朝" w:eastAsia="ＭＳ 明朝" w:hAnsi="ＭＳ 明朝" w:hint="eastAsia"/>
        </w:rPr>
        <w:t>（２）</w:t>
      </w:r>
      <w:r w:rsidRPr="000C6F8B">
        <w:rPr>
          <w:rFonts w:ascii="ＭＳ 明朝" w:eastAsia="ＭＳ 明朝" w:hAnsi="ＭＳ 明朝" w:hint="eastAsia"/>
        </w:rPr>
        <w:t>前号様式第１号に定める添付書類</w:t>
      </w:r>
    </w:p>
    <w:p w14:paraId="6201FA28" w14:textId="457428B8" w:rsidR="000C6F8B" w:rsidRDefault="000C6F8B" w:rsidP="000C6F8B">
      <w:pPr>
        <w:ind w:leftChars="100" w:left="210"/>
        <w:rPr>
          <w:rFonts w:ascii="ＭＳ 明朝" w:eastAsia="ＭＳ 明朝" w:hAnsi="ＭＳ 明朝"/>
        </w:rPr>
      </w:pPr>
      <w:r>
        <w:rPr>
          <w:rFonts w:ascii="ＭＳ 明朝" w:eastAsia="ＭＳ 明朝" w:hAnsi="ＭＳ 明朝" w:hint="eastAsia"/>
        </w:rPr>
        <w:t>（３）</w:t>
      </w:r>
      <w:r w:rsidRPr="000C6F8B">
        <w:rPr>
          <w:rFonts w:ascii="ＭＳ 明朝" w:eastAsia="ＭＳ 明朝" w:hAnsi="ＭＳ 明朝" w:hint="eastAsia"/>
        </w:rPr>
        <w:t>その他会長が必要と認める書類</w:t>
      </w:r>
    </w:p>
    <w:p w14:paraId="775B918C" w14:textId="3047F2AE" w:rsidR="000C6F8B" w:rsidRDefault="000C6F8B" w:rsidP="000C6F8B">
      <w:pPr>
        <w:ind w:left="210" w:hangingChars="100" w:hanging="210"/>
        <w:rPr>
          <w:rFonts w:ascii="ＭＳ 明朝" w:eastAsia="ＭＳ 明朝" w:hAnsi="ＭＳ 明朝"/>
        </w:rPr>
      </w:pPr>
      <w:r>
        <w:rPr>
          <w:rFonts w:ascii="ＭＳ 明朝" w:eastAsia="ＭＳ 明朝" w:hAnsi="ＭＳ 明朝" w:hint="eastAsia"/>
        </w:rPr>
        <w:t xml:space="preserve">２　</w:t>
      </w:r>
      <w:r w:rsidRPr="000C6F8B">
        <w:rPr>
          <w:rFonts w:ascii="ＭＳ 明朝" w:eastAsia="ＭＳ 明朝" w:hAnsi="ＭＳ 明朝" w:hint="eastAsia"/>
        </w:rPr>
        <w:t>当該年度の申請の受付期限は、毎年１月末日とし、その日が当会の休業日に当たるときは、その前営業日とする。</w:t>
      </w:r>
    </w:p>
    <w:p w14:paraId="507442D4" w14:textId="1C400B79" w:rsidR="000C6F8B" w:rsidRPr="000C6F8B" w:rsidRDefault="000C6F8B" w:rsidP="000C6F8B">
      <w:pPr>
        <w:ind w:left="210" w:hangingChars="100" w:hanging="210"/>
        <w:rPr>
          <w:rFonts w:ascii="ＭＳ ゴシック" w:eastAsia="ＭＳ ゴシック" w:hAnsi="ＭＳ ゴシック"/>
        </w:rPr>
      </w:pPr>
      <w:r w:rsidRPr="000C6F8B">
        <w:rPr>
          <w:rFonts w:ascii="ＭＳ ゴシック" w:eastAsia="ＭＳ ゴシック" w:hAnsi="ＭＳ ゴシック" w:hint="eastAsia"/>
        </w:rPr>
        <w:t>（申請の取下げ）</w:t>
      </w:r>
    </w:p>
    <w:p w14:paraId="34FD307F" w14:textId="42CF98FB" w:rsidR="000C6F8B" w:rsidRDefault="000C6F8B" w:rsidP="000C6F8B">
      <w:pPr>
        <w:ind w:left="210" w:hangingChars="100" w:hanging="210"/>
        <w:rPr>
          <w:rFonts w:ascii="ＭＳ 明朝" w:eastAsia="ＭＳ 明朝" w:hAnsi="ＭＳ 明朝"/>
        </w:rPr>
      </w:pPr>
      <w:r>
        <w:rPr>
          <w:rFonts w:ascii="ＭＳ 明朝" w:eastAsia="ＭＳ 明朝" w:hAnsi="ＭＳ 明朝" w:hint="eastAsia"/>
        </w:rPr>
        <w:t xml:space="preserve">第７条の２　</w:t>
      </w:r>
      <w:r w:rsidRPr="000C6F8B">
        <w:rPr>
          <w:rFonts w:ascii="ＭＳ 明朝" w:eastAsia="ＭＳ 明朝" w:hAnsi="ＭＳ 明朝"/>
        </w:rPr>
        <w:t>申請者は、審査会開催日の前日までに限り、書面又は電磁的方法（電子メール等をいう。以下同じ。）により、申請の取下げを申し出ることができる。</w:t>
      </w:r>
    </w:p>
    <w:p w14:paraId="2E038B85" w14:textId="75F45B8D" w:rsidR="00D111D9" w:rsidRPr="00D111D9" w:rsidRDefault="00D111D9" w:rsidP="000C6F8B">
      <w:pPr>
        <w:ind w:left="210" w:hangingChars="100" w:hanging="210"/>
        <w:rPr>
          <w:rFonts w:ascii="ＭＳ ゴシック" w:eastAsia="ＭＳ ゴシック" w:hAnsi="ＭＳ ゴシック"/>
        </w:rPr>
      </w:pPr>
      <w:r w:rsidRPr="00D111D9">
        <w:rPr>
          <w:rFonts w:ascii="ＭＳ ゴシック" w:eastAsia="ＭＳ ゴシック" w:hAnsi="ＭＳ ゴシック" w:hint="eastAsia"/>
        </w:rPr>
        <w:t>（審査及び交付の決定）</w:t>
      </w:r>
    </w:p>
    <w:p w14:paraId="071F0405" w14:textId="0FC6E044" w:rsidR="00D111D9" w:rsidRDefault="00C536E5" w:rsidP="00C536E5">
      <w:pPr>
        <w:ind w:left="210" w:hangingChars="100" w:hanging="210"/>
        <w:rPr>
          <w:rFonts w:ascii="ＭＳ 明朝" w:eastAsia="ＭＳ 明朝" w:hAnsi="ＭＳ 明朝"/>
        </w:rPr>
      </w:pPr>
      <w:r>
        <w:rPr>
          <w:rFonts w:ascii="ＭＳ 明朝" w:eastAsia="ＭＳ 明朝" w:hAnsi="ＭＳ 明朝" w:hint="eastAsia"/>
        </w:rPr>
        <w:t xml:space="preserve">第８条　</w:t>
      </w:r>
      <w:r w:rsidRPr="00C536E5">
        <w:rPr>
          <w:rFonts w:ascii="ＭＳ 明朝" w:eastAsia="ＭＳ 明朝" w:hAnsi="ＭＳ 明朝" w:hint="eastAsia"/>
        </w:rPr>
        <w:t>会長は、前条の申請があった場合には、審査会を開催し、交付の適否について審査を行う。</w:t>
      </w:r>
    </w:p>
    <w:p w14:paraId="50F1AB6C" w14:textId="1B62E632" w:rsidR="00800515" w:rsidRDefault="00800515" w:rsidP="000C6F8B">
      <w:pPr>
        <w:ind w:left="210" w:hangingChars="100" w:hanging="210"/>
        <w:rPr>
          <w:rFonts w:ascii="ＭＳ 明朝" w:eastAsia="ＭＳ 明朝" w:hAnsi="ＭＳ 明朝"/>
        </w:rPr>
      </w:pPr>
      <w:r>
        <w:rPr>
          <w:rFonts w:ascii="ＭＳ 明朝" w:eastAsia="ＭＳ 明朝" w:hAnsi="ＭＳ 明朝" w:hint="eastAsia"/>
        </w:rPr>
        <w:t xml:space="preserve">２　</w:t>
      </w:r>
      <w:r w:rsidRPr="00800515">
        <w:rPr>
          <w:rFonts w:ascii="ＭＳ 明朝" w:eastAsia="ＭＳ 明朝" w:hAnsi="ＭＳ 明朝" w:hint="eastAsia"/>
        </w:rPr>
        <w:t>会長は、前項の規定による審査会の審査結果に基づき、助成金の交付又は不交付を決定し、その旨を次の各号に定めるところにより、書面又は電磁的方法をもって申請者に通知する。</w:t>
      </w:r>
    </w:p>
    <w:p w14:paraId="0FE19A45" w14:textId="0C661938" w:rsidR="00800515" w:rsidRDefault="00800515" w:rsidP="00800515">
      <w:pPr>
        <w:ind w:leftChars="100" w:left="420" w:hangingChars="100" w:hanging="210"/>
        <w:rPr>
          <w:rFonts w:ascii="ＭＳ 明朝" w:eastAsia="ＭＳ 明朝" w:hAnsi="ＭＳ 明朝"/>
        </w:rPr>
      </w:pPr>
      <w:r>
        <w:rPr>
          <w:rFonts w:ascii="ＭＳ 明朝" w:eastAsia="ＭＳ 明朝" w:hAnsi="ＭＳ 明朝" w:hint="eastAsia"/>
        </w:rPr>
        <w:lastRenderedPageBreak/>
        <w:t>（１）</w:t>
      </w:r>
      <w:r w:rsidRPr="00800515">
        <w:rPr>
          <w:rFonts w:ascii="ＭＳ 明朝" w:eastAsia="ＭＳ 明朝" w:hAnsi="ＭＳ 明朝" w:hint="eastAsia"/>
        </w:rPr>
        <w:t>助成金の交付を決定したときは、交付決定通知書（様式第</w:t>
      </w:r>
      <w:r w:rsidR="00451F34">
        <w:rPr>
          <w:rFonts w:ascii="ＭＳ 明朝" w:eastAsia="ＭＳ 明朝" w:hAnsi="ＭＳ 明朝" w:hint="eastAsia"/>
        </w:rPr>
        <w:t>３</w:t>
      </w:r>
      <w:r w:rsidRPr="00800515">
        <w:rPr>
          <w:rFonts w:ascii="ＭＳ 明朝" w:eastAsia="ＭＳ 明朝" w:hAnsi="ＭＳ 明朝" w:hint="eastAsia"/>
        </w:rPr>
        <w:t>号）により通知する。</w:t>
      </w:r>
    </w:p>
    <w:p w14:paraId="1ECC0A66" w14:textId="5FCF5F89" w:rsidR="00800515" w:rsidRDefault="00800515" w:rsidP="00800515">
      <w:pPr>
        <w:ind w:leftChars="100" w:left="420" w:hangingChars="100" w:hanging="210"/>
        <w:rPr>
          <w:rFonts w:ascii="ＭＳ 明朝" w:eastAsia="ＭＳ 明朝" w:hAnsi="ＭＳ 明朝"/>
        </w:rPr>
      </w:pPr>
      <w:r>
        <w:rPr>
          <w:rFonts w:ascii="ＭＳ 明朝" w:eastAsia="ＭＳ 明朝" w:hAnsi="ＭＳ 明朝" w:hint="eastAsia"/>
        </w:rPr>
        <w:t>（２）</w:t>
      </w:r>
      <w:r w:rsidRPr="00800515">
        <w:rPr>
          <w:rFonts w:ascii="ＭＳ 明朝" w:eastAsia="ＭＳ 明朝" w:hAnsi="ＭＳ 明朝" w:hint="eastAsia"/>
        </w:rPr>
        <w:t>助成金を交付しないことを決定したときは、不交付決定通知書（様式第</w:t>
      </w:r>
      <w:r w:rsidR="00451F34">
        <w:rPr>
          <w:rFonts w:ascii="ＭＳ 明朝" w:eastAsia="ＭＳ 明朝" w:hAnsi="ＭＳ 明朝" w:hint="eastAsia"/>
        </w:rPr>
        <w:t>７</w:t>
      </w:r>
      <w:r w:rsidRPr="00800515">
        <w:rPr>
          <w:rFonts w:ascii="ＭＳ 明朝" w:eastAsia="ＭＳ 明朝" w:hAnsi="ＭＳ 明朝" w:hint="eastAsia"/>
        </w:rPr>
        <w:t>号）により通知する。</w:t>
      </w:r>
    </w:p>
    <w:p w14:paraId="1AF4BC9A" w14:textId="1DE30885" w:rsidR="00800515" w:rsidRDefault="00800515" w:rsidP="00800515">
      <w:pPr>
        <w:ind w:left="210" w:hangingChars="100" w:hanging="210"/>
        <w:rPr>
          <w:rFonts w:ascii="ＭＳ 明朝" w:eastAsia="ＭＳ 明朝" w:hAnsi="ＭＳ 明朝"/>
        </w:rPr>
      </w:pPr>
      <w:r>
        <w:rPr>
          <w:rFonts w:ascii="ＭＳ 明朝" w:eastAsia="ＭＳ 明朝" w:hAnsi="ＭＳ 明朝" w:hint="eastAsia"/>
        </w:rPr>
        <w:t xml:space="preserve">３　</w:t>
      </w:r>
      <w:r w:rsidRPr="00800515">
        <w:rPr>
          <w:rFonts w:ascii="ＭＳ 明朝" w:eastAsia="ＭＳ 明朝" w:hAnsi="ＭＳ 明朝" w:hint="eastAsia"/>
        </w:rPr>
        <w:t>会長は、前項第２号の対象となった申請について、特に必要があると認めるときは、自らの意見を付して再審査を行わせることができる。</w:t>
      </w:r>
    </w:p>
    <w:p w14:paraId="7C9EA632" w14:textId="43D2CFFC" w:rsidR="00800515" w:rsidRPr="00800515" w:rsidRDefault="00800515" w:rsidP="00800515">
      <w:pPr>
        <w:ind w:left="210" w:hangingChars="100" w:hanging="210"/>
        <w:rPr>
          <w:rFonts w:ascii="ＭＳ ゴシック" w:eastAsia="ＭＳ ゴシック" w:hAnsi="ＭＳ ゴシック"/>
        </w:rPr>
      </w:pPr>
      <w:r w:rsidRPr="00800515">
        <w:rPr>
          <w:rFonts w:ascii="ＭＳ ゴシック" w:eastAsia="ＭＳ ゴシック" w:hAnsi="ＭＳ ゴシック" w:hint="eastAsia"/>
        </w:rPr>
        <w:t>（交付の辞退）</w:t>
      </w:r>
    </w:p>
    <w:p w14:paraId="54FBCDF0" w14:textId="1930F4BD" w:rsidR="00800515" w:rsidRDefault="00800515" w:rsidP="00800515">
      <w:pPr>
        <w:ind w:left="210" w:hangingChars="100" w:hanging="210"/>
        <w:rPr>
          <w:rFonts w:ascii="ＭＳ 明朝" w:eastAsia="ＭＳ 明朝" w:hAnsi="ＭＳ 明朝"/>
        </w:rPr>
      </w:pPr>
      <w:r>
        <w:rPr>
          <w:rFonts w:ascii="ＭＳ 明朝" w:eastAsia="ＭＳ 明朝" w:hAnsi="ＭＳ 明朝" w:hint="eastAsia"/>
        </w:rPr>
        <w:t xml:space="preserve">第８条の２　</w:t>
      </w:r>
      <w:r w:rsidRPr="00800515">
        <w:rPr>
          <w:rFonts w:ascii="ＭＳ 明朝" w:eastAsia="ＭＳ 明朝" w:hAnsi="ＭＳ 明朝" w:hint="eastAsia"/>
        </w:rPr>
        <w:t>前条第２項第１号により交付決定を受けた者（以下「交付決定者」という。）は、書面又は電磁的方法により、助成金の交付を辞退することができる。</w:t>
      </w:r>
    </w:p>
    <w:p w14:paraId="09062028" w14:textId="09504E9B" w:rsidR="00800515" w:rsidRDefault="00800515" w:rsidP="00800515">
      <w:pPr>
        <w:ind w:left="210" w:hangingChars="100" w:hanging="210"/>
        <w:rPr>
          <w:rFonts w:ascii="ＭＳ 明朝" w:eastAsia="ＭＳ 明朝" w:hAnsi="ＭＳ 明朝"/>
        </w:rPr>
      </w:pPr>
      <w:r>
        <w:rPr>
          <w:rFonts w:ascii="ＭＳ 明朝" w:eastAsia="ＭＳ 明朝" w:hAnsi="ＭＳ 明朝" w:hint="eastAsia"/>
        </w:rPr>
        <w:t xml:space="preserve">２　</w:t>
      </w:r>
      <w:r w:rsidRPr="00800515">
        <w:rPr>
          <w:rFonts w:ascii="ＭＳ 明朝" w:eastAsia="ＭＳ 明朝" w:hAnsi="ＭＳ 明朝" w:hint="eastAsia"/>
        </w:rPr>
        <w:t>助成金の既支給がある場合は、第</w:t>
      </w:r>
      <w:r w:rsidRPr="00800515">
        <w:rPr>
          <w:rFonts w:ascii="ＭＳ 明朝" w:eastAsia="ＭＳ 明朝" w:hAnsi="ＭＳ 明朝"/>
        </w:rPr>
        <w:t>12条の規定を準用する。</w:t>
      </w:r>
    </w:p>
    <w:p w14:paraId="18C13F6B" w14:textId="4F263300" w:rsidR="00800515" w:rsidRDefault="00800515" w:rsidP="00800515">
      <w:pPr>
        <w:ind w:left="210" w:hangingChars="100" w:hanging="210"/>
        <w:rPr>
          <w:rFonts w:ascii="ＭＳ 明朝" w:eastAsia="ＭＳ 明朝" w:hAnsi="ＭＳ 明朝"/>
        </w:rPr>
      </w:pPr>
      <w:r>
        <w:rPr>
          <w:rFonts w:ascii="ＭＳ 明朝" w:eastAsia="ＭＳ 明朝" w:hAnsi="ＭＳ 明朝" w:hint="eastAsia"/>
        </w:rPr>
        <w:t xml:space="preserve">３　</w:t>
      </w:r>
      <w:r w:rsidRPr="00800515">
        <w:rPr>
          <w:rFonts w:ascii="ＭＳ 明朝" w:eastAsia="ＭＳ 明朝" w:hAnsi="ＭＳ 明朝" w:hint="eastAsia"/>
        </w:rPr>
        <w:t>辞退した者は、当該年度において、同一事業の再申請ができない。</w:t>
      </w:r>
    </w:p>
    <w:p w14:paraId="3D3A03B3" w14:textId="4930C3F5" w:rsidR="00800515" w:rsidRPr="00800515" w:rsidRDefault="00800515" w:rsidP="00800515">
      <w:pPr>
        <w:ind w:left="210" w:hangingChars="100" w:hanging="210"/>
        <w:rPr>
          <w:rFonts w:ascii="ＭＳ ゴシック" w:eastAsia="ＭＳ ゴシック" w:hAnsi="ＭＳ ゴシック"/>
        </w:rPr>
      </w:pPr>
      <w:r w:rsidRPr="00800515">
        <w:rPr>
          <w:rFonts w:ascii="ＭＳ ゴシック" w:eastAsia="ＭＳ ゴシック" w:hAnsi="ＭＳ ゴシック" w:hint="eastAsia"/>
        </w:rPr>
        <w:t>（実績報告）</w:t>
      </w:r>
    </w:p>
    <w:p w14:paraId="4DBD04E5" w14:textId="0ABE87C8" w:rsidR="00800515" w:rsidRDefault="00800515" w:rsidP="00800515">
      <w:pPr>
        <w:ind w:left="210" w:hangingChars="100" w:hanging="210"/>
        <w:rPr>
          <w:rFonts w:ascii="ＭＳ 明朝" w:eastAsia="ＭＳ 明朝" w:hAnsi="ＭＳ 明朝"/>
        </w:rPr>
      </w:pPr>
      <w:r>
        <w:rPr>
          <w:rFonts w:ascii="ＭＳ 明朝" w:eastAsia="ＭＳ 明朝" w:hAnsi="ＭＳ 明朝" w:hint="eastAsia"/>
        </w:rPr>
        <w:t xml:space="preserve">第９条　</w:t>
      </w:r>
      <w:r w:rsidRPr="00800515">
        <w:rPr>
          <w:rFonts w:ascii="ＭＳ 明朝" w:eastAsia="ＭＳ 明朝" w:hAnsi="ＭＳ 明朝" w:hint="eastAsia"/>
        </w:rPr>
        <w:t>交付決定者は、事業が完了した日から起算して</w:t>
      </w:r>
      <w:r w:rsidRPr="00800515">
        <w:rPr>
          <w:rFonts w:ascii="ＭＳ 明朝" w:eastAsia="ＭＳ 明朝" w:hAnsi="ＭＳ 明朝"/>
        </w:rPr>
        <w:t>30日</w:t>
      </w:r>
      <w:r w:rsidR="00BF1BC9">
        <w:rPr>
          <w:rFonts w:ascii="ＭＳ 明朝" w:eastAsia="ＭＳ 明朝" w:hAnsi="ＭＳ 明朝" w:hint="eastAsia"/>
        </w:rPr>
        <w:t>以内</w:t>
      </w:r>
      <w:r w:rsidRPr="00800515">
        <w:rPr>
          <w:rFonts w:ascii="ＭＳ 明朝" w:eastAsia="ＭＳ 明朝" w:hAnsi="ＭＳ 明朝"/>
        </w:rPr>
        <w:t>又は当該年度の３月20日のいずれか早い日を期限として、次の各号に掲げる書類を提出しなければならない。</w:t>
      </w:r>
    </w:p>
    <w:p w14:paraId="6247ADC2" w14:textId="2AA6213F" w:rsidR="00800515" w:rsidRDefault="00800515" w:rsidP="00800515">
      <w:pPr>
        <w:ind w:leftChars="100" w:left="210"/>
        <w:rPr>
          <w:rFonts w:ascii="ＭＳ 明朝" w:eastAsia="ＭＳ 明朝" w:hAnsi="ＭＳ 明朝"/>
          <w:lang w:eastAsia="zh-CN"/>
        </w:rPr>
      </w:pPr>
      <w:r>
        <w:rPr>
          <w:rFonts w:ascii="ＭＳ 明朝" w:eastAsia="ＭＳ 明朝" w:hAnsi="ＭＳ 明朝" w:hint="eastAsia"/>
          <w:lang w:eastAsia="zh-CN"/>
        </w:rPr>
        <w:t>（１）</w:t>
      </w:r>
      <w:r w:rsidRPr="00800515">
        <w:rPr>
          <w:rFonts w:ascii="ＭＳ 明朝" w:eastAsia="ＭＳ 明朝" w:hAnsi="ＭＳ 明朝" w:hint="eastAsia"/>
          <w:lang w:eastAsia="zh-CN"/>
        </w:rPr>
        <w:t>持続化支援助成金実績報告書（様式第</w:t>
      </w:r>
      <w:r w:rsidR="00451F34">
        <w:rPr>
          <w:rFonts w:ascii="ＭＳ 明朝" w:eastAsia="ＭＳ 明朝" w:hAnsi="ＭＳ 明朝" w:hint="eastAsia"/>
          <w:lang w:eastAsia="zh-CN"/>
        </w:rPr>
        <w:t>４</w:t>
      </w:r>
      <w:r w:rsidRPr="00800515">
        <w:rPr>
          <w:rFonts w:ascii="ＭＳ 明朝" w:eastAsia="ＭＳ 明朝" w:hAnsi="ＭＳ 明朝" w:hint="eastAsia"/>
          <w:lang w:eastAsia="zh-CN"/>
        </w:rPr>
        <w:t>号）</w:t>
      </w:r>
    </w:p>
    <w:p w14:paraId="079653BC" w14:textId="07C7B4AC" w:rsidR="00800515" w:rsidRDefault="00800515" w:rsidP="00800515">
      <w:pPr>
        <w:ind w:leftChars="100" w:left="210"/>
        <w:rPr>
          <w:rFonts w:ascii="ＭＳ 明朝" w:eastAsia="ＭＳ 明朝" w:hAnsi="ＭＳ 明朝"/>
        </w:rPr>
      </w:pPr>
      <w:r>
        <w:rPr>
          <w:rFonts w:ascii="ＭＳ 明朝" w:eastAsia="ＭＳ 明朝" w:hAnsi="ＭＳ 明朝" w:hint="eastAsia"/>
        </w:rPr>
        <w:t>（２）</w:t>
      </w:r>
      <w:r w:rsidRPr="00800515">
        <w:rPr>
          <w:rFonts w:ascii="ＭＳ 明朝" w:eastAsia="ＭＳ 明朝" w:hAnsi="ＭＳ 明朝" w:hint="eastAsia"/>
        </w:rPr>
        <w:t>前号様式第</w:t>
      </w:r>
      <w:r w:rsidR="00451F34">
        <w:rPr>
          <w:rFonts w:ascii="ＭＳ 明朝" w:eastAsia="ＭＳ 明朝" w:hAnsi="ＭＳ 明朝" w:hint="eastAsia"/>
        </w:rPr>
        <w:t>４</w:t>
      </w:r>
      <w:r w:rsidRPr="00800515">
        <w:rPr>
          <w:rFonts w:ascii="ＭＳ 明朝" w:eastAsia="ＭＳ 明朝" w:hAnsi="ＭＳ 明朝" w:hint="eastAsia"/>
        </w:rPr>
        <w:t>号に定める添付書類</w:t>
      </w:r>
    </w:p>
    <w:p w14:paraId="3366A051" w14:textId="5DA9F929" w:rsidR="00800515" w:rsidRDefault="00800515" w:rsidP="00800515">
      <w:pPr>
        <w:ind w:leftChars="100" w:left="210"/>
        <w:rPr>
          <w:rFonts w:ascii="ＭＳ 明朝" w:eastAsia="ＭＳ 明朝" w:hAnsi="ＭＳ 明朝"/>
        </w:rPr>
      </w:pPr>
      <w:r>
        <w:rPr>
          <w:rFonts w:ascii="ＭＳ 明朝" w:eastAsia="ＭＳ 明朝" w:hAnsi="ＭＳ 明朝" w:hint="eastAsia"/>
        </w:rPr>
        <w:t>（３）</w:t>
      </w:r>
      <w:r w:rsidRPr="00800515">
        <w:rPr>
          <w:rFonts w:ascii="ＭＳ 明朝" w:eastAsia="ＭＳ 明朝" w:hAnsi="ＭＳ 明朝" w:hint="eastAsia"/>
        </w:rPr>
        <w:t>その他会長が必要と認める書類</w:t>
      </w:r>
    </w:p>
    <w:p w14:paraId="0AC04E5C" w14:textId="2422D470" w:rsidR="00800515" w:rsidRPr="00800515" w:rsidRDefault="00800515" w:rsidP="00800515">
      <w:pPr>
        <w:rPr>
          <w:rFonts w:ascii="ＭＳ ゴシック" w:eastAsia="ＭＳ ゴシック" w:hAnsi="ＭＳ ゴシック"/>
        </w:rPr>
      </w:pPr>
      <w:r w:rsidRPr="00800515">
        <w:rPr>
          <w:rFonts w:ascii="ＭＳ ゴシック" w:eastAsia="ＭＳ ゴシック" w:hAnsi="ＭＳ ゴシック" w:hint="eastAsia"/>
        </w:rPr>
        <w:t>（支給）</w:t>
      </w:r>
    </w:p>
    <w:p w14:paraId="17D12B24" w14:textId="15317540" w:rsidR="00800515" w:rsidRDefault="00800515" w:rsidP="00800515">
      <w:pPr>
        <w:ind w:left="210" w:hangingChars="100" w:hanging="210"/>
        <w:rPr>
          <w:rFonts w:ascii="ＭＳ 明朝" w:eastAsia="ＭＳ 明朝" w:hAnsi="ＭＳ 明朝"/>
        </w:rPr>
      </w:pPr>
      <w:r>
        <w:rPr>
          <w:rFonts w:ascii="ＭＳ 明朝" w:eastAsia="ＭＳ 明朝" w:hAnsi="ＭＳ 明朝" w:hint="eastAsia"/>
        </w:rPr>
        <w:t xml:space="preserve">第10条　</w:t>
      </w:r>
      <w:r w:rsidRPr="00800515">
        <w:rPr>
          <w:rFonts w:ascii="ＭＳ 明朝" w:eastAsia="ＭＳ 明朝" w:hAnsi="ＭＳ 明朝" w:hint="eastAsia"/>
        </w:rPr>
        <w:t>会長は、前条の規定による実績報告に基づき、振込先口座への振込により助成金を支給する。</w:t>
      </w:r>
    </w:p>
    <w:p w14:paraId="76A8C34F" w14:textId="0C91888A" w:rsidR="00800515" w:rsidRPr="00800515" w:rsidRDefault="00800515" w:rsidP="00800515">
      <w:pPr>
        <w:ind w:left="210" w:hangingChars="100" w:hanging="210"/>
        <w:rPr>
          <w:rFonts w:ascii="ＭＳ ゴシック" w:eastAsia="ＭＳ ゴシック" w:hAnsi="ＭＳ ゴシック"/>
        </w:rPr>
      </w:pPr>
      <w:r w:rsidRPr="00800515">
        <w:rPr>
          <w:rFonts w:ascii="ＭＳ ゴシック" w:eastAsia="ＭＳ ゴシック" w:hAnsi="ＭＳ ゴシック" w:hint="eastAsia"/>
        </w:rPr>
        <w:t>（年次報告）</w:t>
      </w:r>
    </w:p>
    <w:p w14:paraId="30790CD0" w14:textId="27AF1979" w:rsidR="00800515" w:rsidRDefault="00800515" w:rsidP="00800515">
      <w:pPr>
        <w:ind w:left="210" w:hangingChars="100" w:hanging="210"/>
        <w:rPr>
          <w:rFonts w:ascii="ＭＳ 明朝" w:eastAsia="ＭＳ 明朝" w:hAnsi="ＭＳ 明朝"/>
        </w:rPr>
      </w:pPr>
      <w:r>
        <w:rPr>
          <w:rFonts w:ascii="ＭＳ 明朝" w:eastAsia="ＭＳ 明朝" w:hAnsi="ＭＳ 明朝" w:hint="eastAsia"/>
        </w:rPr>
        <w:t xml:space="preserve">第11条　</w:t>
      </w:r>
      <w:r w:rsidRPr="00800515">
        <w:rPr>
          <w:rFonts w:ascii="ＭＳ 明朝" w:eastAsia="ＭＳ 明朝" w:hAnsi="ＭＳ 明朝" w:hint="eastAsia"/>
        </w:rPr>
        <w:t>交付決定者は、交付決定を受けた日の属する年度の翌年度から３か年にわたり各年度について、次に掲げる書類を本会に提出しなければならない。</w:t>
      </w:r>
    </w:p>
    <w:p w14:paraId="1E1233AC" w14:textId="0EB30F32" w:rsidR="00800515" w:rsidRDefault="00800515" w:rsidP="00800515">
      <w:pPr>
        <w:ind w:leftChars="100" w:left="210"/>
        <w:rPr>
          <w:rFonts w:ascii="ＭＳ 明朝" w:eastAsia="ＭＳ 明朝" w:hAnsi="ＭＳ 明朝"/>
          <w:lang w:eastAsia="zh-CN"/>
        </w:rPr>
      </w:pPr>
      <w:r>
        <w:rPr>
          <w:rFonts w:ascii="ＭＳ 明朝" w:eastAsia="ＭＳ 明朝" w:hAnsi="ＭＳ 明朝" w:hint="eastAsia"/>
          <w:lang w:eastAsia="zh-CN"/>
        </w:rPr>
        <w:t>（１）</w:t>
      </w:r>
      <w:r w:rsidRPr="00800515">
        <w:rPr>
          <w:rFonts w:ascii="ＭＳ 明朝" w:eastAsia="ＭＳ 明朝" w:hAnsi="ＭＳ 明朝" w:hint="eastAsia"/>
          <w:lang w:eastAsia="zh-CN"/>
        </w:rPr>
        <w:t>持続化支援助成金年次報告書（様式第</w:t>
      </w:r>
      <w:r w:rsidR="00451F34">
        <w:rPr>
          <w:rFonts w:ascii="ＭＳ 明朝" w:eastAsia="ＭＳ 明朝" w:hAnsi="ＭＳ 明朝" w:hint="eastAsia"/>
          <w:lang w:eastAsia="zh-CN"/>
        </w:rPr>
        <w:t>６</w:t>
      </w:r>
      <w:r w:rsidRPr="00800515">
        <w:rPr>
          <w:rFonts w:ascii="ＭＳ 明朝" w:eastAsia="ＭＳ 明朝" w:hAnsi="ＭＳ 明朝" w:hint="eastAsia"/>
          <w:lang w:eastAsia="zh-CN"/>
        </w:rPr>
        <w:t>号）</w:t>
      </w:r>
    </w:p>
    <w:p w14:paraId="00695022" w14:textId="3978B8B6" w:rsidR="00800515" w:rsidRDefault="00800515" w:rsidP="00800515">
      <w:pPr>
        <w:ind w:leftChars="100" w:left="210"/>
        <w:rPr>
          <w:rFonts w:ascii="ＭＳ 明朝" w:eastAsia="ＭＳ 明朝" w:hAnsi="ＭＳ 明朝"/>
        </w:rPr>
      </w:pPr>
      <w:r>
        <w:rPr>
          <w:rFonts w:ascii="ＭＳ 明朝" w:eastAsia="ＭＳ 明朝" w:hAnsi="ＭＳ 明朝" w:hint="eastAsia"/>
        </w:rPr>
        <w:t>（２）</w:t>
      </w:r>
      <w:r w:rsidRPr="00800515">
        <w:rPr>
          <w:rFonts w:ascii="ＭＳ 明朝" w:eastAsia="ＭＳ 明朝" w:hAnsi="ＭＳ 明朝" w:hint="eastAsia"/>
        </w:rPr>
        <w:t>前号様式第</w:t>
      </w:r>
      <w:r w:rsidR="006A540E">
        <w:rPr>
          <w:rFonts w:ascii="ＭＳ 明朝" w:eastAsia="ＭＳ 明朝" w:hAnsi="ＭＳ 明朝" w:hint="eastAsia"/>
        </w:rPr>
        <w:t>６</w:t>
      </w:r>
      <w:r w:rsidRPr="00800515">
        <w:rPr>
          <w:rFonts w:ascii="ＭＳ 明朝" w:eastAsia="ＭＳ 明朝" w:hAnsi="ＭＳ 明朝" w:hint="eastAsia"/>
        </w:rPr>
        <w:t>号に定める添付書類</w:t>
      </w:r>
    </w:p>
    <w:p w14:paraId="1841DBBC" w14:textId="3575F918" w:rsidR="00800515" w:rsidRDefault="00800515" w:rsidP="00800515">
      <w:pPr>
        <w:ind w:leftChars="100" w:left="210"/>
        <w:rPr>
          <w:rFonts w:ascii="ＭＳ 明朝" w:eastAsia="ＭＳ 明朝" w:hAnsi="ＭＳ 明朝"/>
        </w:rPr>
      </w:pPr>
      <w:r>
        <w:rPr>
          <w:rFonts w:ascii="ＭＳ 明朝" w:eastAsia="ＭＳ 明朝" w:hAnsi="ＭＳ 明朝" w:hint="eastAsia"/>
        </w:rPr>
        <w:t>（３）</w:t>
      </w:r>
      <w:r w:rsidRPr="00800515">
        <w:rPr>
          <w:rFonts w:ascii="ＭＳ 明朝" w:eastAsia="ＭＳ 明朝" w:hAnsi="ＭＳ 明朝" w:hint="eastAsia"/>
        </w:rPr>
        <w:t>その他会長が必要と認める書類</w:t>
      </w:r>
    </w:p>
    <w:p w14:paraId="49AAA5F6" w14:textId="52D1935B" w:rsidR="00800515" w:rsidRDefault="00800515" w:rsidP="00800515">
      <w:pPr>
        <w:ind w:left="210" w:hangingChars="100" w:hanging="210"/>
        <w:rPr>
          <w:rFonts w:ascii="ＭＳ 明朝" w:eastAsia="ＭＳ 明朝" w:hAnsi="ＭＳ 明朝"/>
        </w:rPr>
      </w:pPr>
      <w:r>
        <w:rPr>
          <w:rFonts w:ascii="ＭＳ 明朝" w:eastAsia="ＭＳ 明朝" w:hAnsi="ＭＳ 明朝" w:hint="eastAsia"/>
        </w:rPr>
        <w:t xml:space="preserve">２　</w:t>
      </w:r>
      <w:r w:rsidRPr="00800515">
        <w:rPr>
          <w:rFonts w:ascii="ＭＳ 明朝" w:eastAsia="ＭＳ 明朝" w:hAnsi="ＭＳ 明朝" w:hint="eastAsia"/>
        </w:rPr>
        <w:t>提出期限は、確定申告書の提出が完了した日から起算して</w:t>
      </w:r>
      <w:r w:rsidRPr="00800515">
        <w:rPr>
          <w:rFonts w:ascii="ＭＳ 明朝" w:eastAsia="ＭＳ 明朝" w:hAnsi="ＭＳ 明朝"/>
        </w:rPr>
        <w:t>30日</w:t>
      </w:r>
      <w:r w:rsidR="0029232F">
        <w:rPr>
          <w:rFonts w:ascii="ＭＳ 明朝" w:eastAsia="ＭＳ 明朝" w:hAnsi="ＭＳ 明朝" w:hint="eastAsia"/>
        </w:rPr>
        <w:t>以内</w:t>
      </w:r>
      <w:r w:rsidRPr="00800515">
        <w:rPr>
          <w:rFonts w:ascii="ＭＳ 明朝" w:eastAsia="ＭＳ 明朝" w:hAnsi="ＭＳ 明朝"/>
        </w:rPr>
        <w:t>又は当該年度の３月</w:t>
      </w:r>
      <w:r w:rsidR="00BE6BDF">
        <w:rPr>
          <w:rFonts w:ascii="ＭＳ 明朝" w:eastAsia="ＭＳ 明朝" w:hAnsi="ＭＳ 明朝" w:hint="eastAsia"/>
        </w:rPr>
        <w:t>31</w:t>
      </w:r>
      <w:r w:rsidRPr="00800515">
        <w:rPr>
          <w:rFonts w:ascii="ＭＳ 明朝" w:eastAsia="ＭＳ 明朝" w:hAnsi="ＭＳ 明朝"/>
        </w:rPr>
        <w:t>日のいずれか早い日とする。</w:t>
      </w:r>
    </w:p>
    <w:p w14:paraId="09DE38DF" w14:textId="3223875A" w:rsidR="00BE6BDF" w:rsidRDefault="00BE6BDF" w:rsidP="00800515">
      <w:pPr>
        <w:ind w:left="210" w:hangingChars="100" w:hanging="210"/>
        <w:rPr>
          <w:rFonts w:ascii="ＭＳ 明朝" w:eastAsia="ＭＳ 明朝" w:hAnsi="ＭＳ 明朝"/>
        </w:rPr>
      </w:pPr>
      <w:r>
        <w:rPr>
          <w:rFonts w:ascii="ＭＳ 明朝" w:eastAsia="ＭＳ 明朝" w:hAnsi="ＭＳ 明朝" w:hint="eastAsia"/>
        </w:rPr>
        <w:t xml:space="preserve">３　</w:t>
      </w:r>
      <w:r w:rsidRPr="00BE6BDF">
        <w:rPr>
          <w:rFonts w:ascii="ＭＳ 明朝" w:eastAsia="ＭＳ 明朝" w:hAnsi="ＭＳ 明朝" w:hint="eastAsia"/>
        </w:rPr>
        <w:t>前項の規定にかかわらず、法人であって決算期が２月又は３月の者については、決算申告の手続きが完了し次第、速やかに第１項各号の書類を提出するものとする。</w:t>
      </w:r>
    </w:p>
    <w:p w14:paraId="0ACD3133" w14:textId="23410669" w:rsidR="00800515" w:rsidRPr="00800515" w:rsidRDefault="00800515" w:rsidP="00800515">
      <w:pPr>
        <w:ind w:left="210" w:hangingChars="100" w:hanging="210"/>
        <w:rPr>
          <w:rFonts w:ascii="ＭＳ ゴシック" w:eastAsia="ＭＳ ゴシック" w:hAnsi="ＭＳ ゴシック"/>
        </w:rPr>
      </w:pPr>
      <w:r w:rsidRPr="00800515">
        <w:rPr>
          <w:rFonts w:ascii="ＭＳ ゴシック" w:eastAsia="ＭＳ ゴシック" w:hAnsi="ＭＳ ゴシック" w:hint="eastAsia"/>
        </w:rPr>
        <w:t>（助成金の返還等）</w:t>
      </w:r>
    </w:p>
    <w:p w14:paraId="7D18B366" w14:textId="391B9A87" w:rsidR="00800515" w:rsidRPr="00800515" w:rsidRDefault="00800515" w:rsidP="00800515">
      <w:pPr>
        <w:ind w:left="210" w:hangingChars="100" w:hanging="210"/>
        <w:rPr>
          <w:rFonts w:ascii="ＭＳ 明朝" w:eastAsia="ＭＳ 明朝" w:hAnsi="ＭＳ 明朝"/>
        </w:rPr>
      </w:pPr>
      <w:r>
        <w:rPr>
          <w:rFonts w:ascii="ＭＳ 明朝" w:eastAsia="ＭＳ 明朝" w:hAnsi="ＭＳ 明朝" w:hint="eastAsia"/>
        </w:rPr>
        <w:t xml:space="preserve">第12条　</w:t>
      </w:r>
      <w:r w:rsidRPr="00800515">
        <w:rPr>
          <w:rFonts w:ascii="ＭＳ 明朝" w:eastAsia="ＭＳ 明朝" w:hAnsi="ＭＳ 明朝" w:hint="eastAsia"/>
        </w:rPr>
        <w:t>会長は、交付決定者が次の各号のいずれかに該当する場合は、助成金の交付決定を取り消し、又は交付した助成金の全部若しくは一部の返還を命ずることができる。</w:t>
      </w:r>
    </w:p>
    <w:p w14:paraId="37A75A86" w14:textId="33F1A395" w:rsidR="00800515" w:rsidRPr="00800515" w:rsidRDefault="00800515" w:rsidP="00800515">
      <w:pPr>
        <w:ind w:leftChars="100" w:left="210"/>
        <w:rPr>
          <w:rFonts w:ascii="ＭＳ 明朝" w:eastAsia="ＭＳ 明朝" w:hAnsi="ＭＳ 明朝"/>
        </w:rPr>
      </w:pPr>
      <w:r>
        <w:rPr>
          <w:rFonts w:ascii="ＭＳ 明朝" w:eastAsia="ＭＳ 明朝" w:hAnsi="ＭＳ 明朝" w:hint="eastAsia"/>
        </w:rPr>
        <w:t>（１）</w:t>
      </w:r>
      <w:r w:rsidRPr="00800515">
        <w:rPr>
          <w:rFonts w:ascii="ＭＳ 明朝" w:eastAsia="ＭＳ 明朝" w:hAnsi="ＭＳ 明朝"/>
        </w:rPr>
        <w:t>助成金の交付決定の内容又はこれに付した条件に違反したとき</w:t>
      </w:r>
    </w:p>
    <w:p w14:paraId="574EE458" w14:textId="5FD45DB5" w:rsidR="00800515" w:rsidRDefault="00800515" w:rsidP="00800515">
      <w:pPr>
        <w:ind w:leftChars="100" w:left="210"/>
        <w:rPr>
          <w:rFonts w:ascii="ＭＳ 明朝" w:eastAsia="ＭＳ 明朝" w:hAnsi="ＭＳ 明朝"/>
        </w:rPr>
      </w:pPr>
      <w:r>
        <w:rPr>
          <w:rFonts w:ascii="ＭＳ 明朝" w:eastAsia="ＭＳ 明朝" w:hAnsi="ＭＳ 明朝" w:hint="eastAsia"/>
        </w:rPr>
        <w:t>（２）</w:t>
      </w:r>
      <w:r w:rsidRPr="00800515">
        <w:rPr>
          <w:rFonts w:ascii="ＭＳ 明朝" w:eastAsia="ＭＳ 明朝" w:hAnsi="ＭＳ 明朝"/>
        </w:rPr>
        <w:t>その他不正の事実があったとき</w:t>
      </w:r>
    </w:p>
    <w:p w14:paraId="5515A413" w14:textId="1979512D" w:rsidR="00800515" w:rsidRPr="00800515" w:rsidRDefault="00800515" w:rsidP="00800515">
      <w:pPr>
        <w:rPr>
          <w:rFonts w:ascii="ＭＳ ゴシック" w:eastAsia="ＭＳ ゴシック" w:hAnsi="ＭＳ ゴシック"/>
        </w:rPr>
      </w:pPr>
      <w:r w:rsidRPr="00800515">
        <w:rPr>
          <w:rFonts w:ascii="ＭＳ ゴシック" w:eastAsia="ＭＳ ゴシック" w:hAnsi="ＭＳ ゴシック" w:hint="eastAsia"/>
        </w:rPr>
        <w:t>附則</w:t>
      </w:r>
    </w:p>
    <w:p w14:paraId="552CA985" w14:textId="28100C1D" w:rsidR="00800515" w:rsidRDefault="00800515" w:rsidP="00800515">
      <w:pPr>
        <w:rPr>
          <w:rFonts w:ascii="ＭＳ ゴシック" w:eastAsia="ＭＳ ゴシック" w:hAnsi="ＭＳ ゴシック"/>
        </w:rPr>
      </w:pPr>
      <w:r w:rsidRPr="00800515">
        <w:rPr>
          <w:rFonts w:ascii="ＭＳ ゴシック" w:eastAsia="ＭＳ ゴシック" w:hAnsi="ＭＳ ゴシック" w:hint="eastAsia"/>
        </w:rPr>
        <w:lastRenderedPageBreak/>
        <w:t>（実施の時期）</w:t>
      </w:r>
    </w:p>
    <w:p w14:paraId="58D78D78" w14:textId="5FADEABC" w:rsidR="00800515" w:rsidRDefault="00800515" w:rsidP="00800515">
      <w:pPr>
        <w:autoSpaceDE w:val="0"/>
        <w:autoSpaceDN w:val="0"/>
        <w:spacing w:line="320" w:lineRule="exact"/>
        <w:ind w:leftChars="100" w:left="210"/>
        <w:rPr>
          <w:rFonts w:ascii="ＭＳ 明朝" w:eastAsia="ＭＳ 明朝" w:hAnsi="ＭＳ 明朝" w:cs="ＭＳ 明朝"/>
          <w:color w:val="000000"/>
          <w:szCs w:val="21"/>
        </w:rPr>
      </w:pPr>
      <w:r w:rsidRPr="00800515">
        <w:rPr>
          <w:rFonts w:ascii="ＭＳ 明朝" w:eastAsia="ＭＳ 明朝" w:hAnsi="ＭＳ 明朝" w:hint="eastAsia"/>
        </w:rPr>
        <w:t>この要綱は、</w:t>
      </w:r>
      <w:r w:rsidRPr="00800515">
        <w:rPr>
          <w:rFonts w:ascii="ＭＳ 明朝" w:eastAsia="ＭＳ 明朝" w:hAnsi="ＭＳ 明朝" w:cs="ＭＳ 明朝" w:hint="eastAsia"/>
          <w:color w:val="000000"/>
          <w:szCs w:val="21"/>
        </w:rPr>
        <w:t>平成</w:t>
      </w:r>
      <w:r w:rsidRPr="00800515">
        <w:rPr>
          <w:rFonts w:ascii="ＭＳ 明朝" w:eastAsia="ＭＳ 明朝" w:hAnsi="ＭＳ 明朝" w:cs="ＭＳ 明朝"/>
          <w:color w:val="000000"/>
          <w:szCs w:val="21"/>
        </w:rPr>
        <w:t>28</w:t>
      </w:r>
      <w:r w:rsidRPr="00800515">
        <w:rPr>
          <w:rFonts w:ascii="ＭＳ 明朝" w:eastAsia="ＭＳ 明朝" w:hAnsi="ＭＳ 明朝" w:cs="ＭＳ 明朝" w:hint="eastAsia"/>
          <w:color w:val="000000"/>
          <w:szCs w:val="21"/>
        </w:rPr>
        <w:t>年５月</w:t>
      </w:r>
      <w:r w:rsidRPr="00800515">
        <w:rPr>
          <w:rFonts w:ascii="ＭＳ 明朝" w:eastAsia="ＭＳ 明朝" w:hAnsi="ＭＳ 明朝" w:cs="ＭＳ 明朝"/>
          <w:color w:val="000000"/>
          <w:szCs w:val="21"/>
        </w:rPr>
        <w:t>11</w:t>
      </w:r>
      <w:r w:rsidRPr="00800515">
        <w:rPr>
          <w:rFonts w:ascii="ＭＳ 明朝" w:eastAsia="ＭＳ 明朝" w:hAnsi="ＭＳ 明朝" w:cs="ＭＳ 明朝" w:hint="eastAsia"/>
          <w:color w:val="000000"/>
          <w:szCs w:val="21"/>
        </w:rPr>
        <w:t>日から実施する。</w:t>
      </w:r>
    </w:p>
    <w:p w14:paraId="601BA970" w14:textId="6BD1CAB1" w:rsidR="00800515" w:rsidRPr="00800515" w:rsidRDefault="00800515" w:rsidP="00800515">
      <w:pPr>
        <w:autoSpaceDE w:val="0"/>
        <w:autoSpaceDN w:val="0"/>
        <w:spacing w:line="320" w:lineRule="exact"/>
        <w:rPr>
          <w:rFonts w:ascii="ＭＳ ゴシック" w:eastAsia="ＭＳ ゴシック" w:hAnsi="ＭＳ ゴシック" w:cs="ＭＳ 明朝"/>
          <w:color w:val="000000"/>
          <w:szCs w:val="21"/>
        </w:rPr>
      </w:pPr>
      <w:r w:rsidRPr="00800515">
        <w:rPr>
          <w:rFonts w:ascii="ＭＳ ゴシック" w:eastAsia="ＭＳ ゴシック" w:hAnsi="ＭＳ ゴシック" w:cs="ＭＳ 明朝" w:hint="eastAsia"/>
          <w:color w:val="000000"/>
          <w:szCs w:val="21"/>
        </w:rPr>
        <w:t>（改</w:t>
      </w:r>
      <w:r w:rsidR="00F22B16">
        <w:rPr>
          <w:rFonts w:ascii="ＭＳ ゴシック" w:eastAsia="ＭＳ ゴシック" w:hAnsi="ＭＳ ゴシック" w:cs="ＭＳ 明朝" w:hint="eastAsia"/>
          <w:color w:val="000000"/>
          <w:szCs w:val="21"/>
        </w:rPr>
        <w:t>定</w:t>
      </w:r>
      <w:r w:rsidRPr="00800515">
        <w:rPr>
          <w:rFonts w:ascii="ＭＳ ゴシック" w:eastAsia="ＭＳ ゴシック" w:hAnsi="ＭＳ ゴシック" w:cs="ＭＳ 明朝" w:hint="eastAsia"/>
          <w:color w:val="000000"/>
          <w:szCs w:val="21"/>
        </w:rPr>
        <w:t>）</w:t>
      </w:r>
    </w:p>
    <w:p w14:paraId="208CE37C" w14:textId="77777777" w:rsidR="00800515" w:rsidRPr="00800515" w:rsidRDefault="00800515" w:rsidP="00800515">
      <w:pPr>
        <w:ind w:firstLineChars="100" w:firstLine="210"/>
        <w:rPr>
          <w:rFonts w:ascii="ＭＳ 明朝" w:eastAsia="ＭＳ 明朝" w:hAnsi="ＭＳ 明朝"/>
        </w:rPr>
      </w:pPr>
      <w:r w:rsidRPr="00800515">
        <w:rPr>
          <w:rFonts w:ascii="ＭＳ 明朝" w:eastAsia="ＭＳ 明朝" w:hAnsi="ＭＳ 明朝" w:hint="eastAsia"/>
        </w:rPr>
        <w:t>この要綱の一部改正は、平成</w:t>
      </w:r>
      <w:r w:rsidRPr="00800515">
        <w:rPr>
          <w:rFonts w:ascii="ＭＳ 明朝" w:eastAsia="ＭＳ 明朝" w:hAnsi="ＭＳ 明朝"/>
        </w:rPr>
        <w:t>29年４月１日から実施する。</w:t>
      </w:r>
    </w:p>
    <w:p w14:paraId="57FFD254" w14:textId="7393B4F8" w:rsidR="00800515" w:rsidRPr="00800515" w:rsidRDefault="00800515" w:rsidP="00800515">
      <w:pPr>
        <w:ind w:firstLineChars="100" w:firstLine="210"/>
        <w:rPr>
          <w:rFonts w:ascii="ＭＳ 明朝" w:eastAsia="ＭＳ 明朝" w:hAnsi="ＭＳ 明朝"/>
        </w:rPr>
      </w:pPr>
      <w:r w:rsidRPr="00800515">
        <w:rPr>
          <w:rFonts w:ascii="ＭＳ 明朝" w:eastAsia="ＭＳ 明朝" w:hAnsi="ＭＳ 明朝" w:hint="eastAsia"/>
        </w:rPr>
        <w:t>この要綱の一部改正は、</w:t>
      </w:r>
      <w:r w:rsidR="003C5318">
        <w:rPr>
          <w:rFonts w:ascii="ＭＳ 明朝" w:eastAsia="ＭＳ 明朝" w:hAnsi="ＭＳ 明朝" w:hint="eastAsia"/>
        </w:rPr>
        <w:t>令和</w:t>
      </w:r>
      <w:r w:rsidRPr="00800515">
        <w:rPr>
          <w:rFonts w:ascii="ＭＳ 明朝" w:eastAsia="ＭＳ 明朝" w:hAnsi="ＭＳ 明朝" w:hint="eastAsia"/>
        </w:rPr>
        <w:t>２年４月１日から実施する。</w:t>
      </w:r>
    </w:p>
    <w:p w14:paraId="0C34C8E5" w14:textId="77777777" w:rsidR="00800515" w:rsidRPr="00800515" w:rsidRDefault="00800515" w:rsidP="00800515">
      <w:pPr>
        <w:ind w:firstLineChars="100" w:firstLine="210"/>
        <w:rPr>
          <w:rFonts w:ascii="ＭＳ 明朝" w:eastAsia="ＭＳ 明朝" w:hAnsi="ＭＳ 明朝"/>
        </w:rPr>
      </w:pPr>
      <w:r w:rsidRPr="00800515">
        <w:rPr>
          <w:rFonts w:ascii="ＭＳ 明朝" w:eastAsia="ＭＳ 明朝" w:hAnsi="ＭＳ 明朝" w:hint="eastAsia"/>
        </w:rPr>
        <w:t>この要綱の一部改正は、令和３年５月１日から実施する。</w:t>
      </w:r>
    </w:p>
    <w:p w14:paraId="600BADA4" w14:textId="77777777" w:rsidR="00800515" w:rsidRPr="00800515" w:rsidRDefault="00800515" w:rsidP="00800515">
      <w:pPr>
        <w:ind w:firstLineChars="100" w:firstLine="210"/>
        <w:rPr>
          <w:rFonts w:ascii="ＭＳ 明朝" w:eastAsia="ＭＳ 明朝" w:hAnsi="ＭＳ 明朝"/>
        </w:rPr>
      </w:pPr>
      <w:r w:rsidRPr="00800515">
        <w:rPr>
          <w:rFonts w:ascii="ＭＳ 明朝" w:eastAsia="ＭＳ 明朝" w:hAnsi="ＭＳ 明朝" w:hint="eastAsia"/>
        </w:rPr>
        <w:t>この要綱の一部改正は、令和６年４月１日から実施する。</w:t>
      </w:r>
    </w:p>
    <w:p w14:paraId="7D07351F" w14:textId="3B114C1D" w:rsidR="00800515" w:rsidRPr="00800515" w:rsidRDefault="00800515" w:rsidP="00800515">
      <w:pPr>
        <w:ind w:firstLineChars="100" w:firstLine="210"/>
        <w:rPr>
          <w:rFonts w:ascii="ＭＳ 明朝" w:eastAsia="ＭＳ 明朝" w:hAnsi="ＭＳ 明朝"/>
        </w:rPr>
      </w:pPr>
      <w:r w:rsidRPr="00800515">
        <w:rPr>
          <w:rFonts w:ascii="ＭＳ 明朝" w:eastAsia="ＭＳ 明朝" w:hAnsi="ＭＳ 明朝" w:hint="eastAsia"/>
        </w:rPr>
        <w:t>この要綱の一部改正は、令和８年４月１日から実施する。</w:t>
      </w:r>
    </w:p>
    <w:sectPr w:rsidR="00800515" w:rsidRPr="00800515">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FE476" w14:textId="77777777" w:rsidR="00F1245B" w:rsidRDefault="00F1245B" w:rsidP="007361BC">
      <w:r>
        <w:separator/>
      </w:r>
    </w:p>
  </w:endnote>
  <w:endnote w:type="continuationSeparator" w:id="0">
    <w:p w14:paraId="264E49F5" w14:textId="77777777" w:rsidR="00F1245B" w:rsidRDefault="00F1245B" w:rsidP="0073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865443"/>
      <w:docPartObj>
        <w:docPartGallery w:val="Page Numbers (Bottom of Page)"/>
        <w:docPartUnique/>
      </w:docPartObj>
    </w:sdtPr>
    <w:sdtEndPr/>
    <w:sdtContent>
      <w:p w14:paraId="1A7B8AFE" w14:textId="7E2B28DD" w:rsidR="00D736F2" w:rsidRDefault="00D736F2">
        <w:pPr>
          <w:pStyle w:val="ac"/>
          <w:jc w:val="center"/>
        </w:pPr>
        <w:r>
          <w:fldChar w:fldCharType="begin"/>
        </w:r>
        <w:r>
          <w:instrText>PAGE   \* MERGEFORMAT</w:instrText>
        </w:r>
        <w:r>
          <w:fldChar w:fldCharType="separate"/>
        </w:r>
        <w:r>
          <w:rPr>
            <w:lang w:val="ja-JP"/>
          </w:rPr>
          <w:t>2</w:t>
        </w:r>
        <w:r>
          <w:fldChar w:fldCharType="end"/>
        </w:r>
      </w:p>
    </w:sdtContent>
  </w:sdt>
  <w:p w14:paraId="41CF5520" w14:textId="77777777" w:rsidR="00D736F2" w:rsidRDefault="00D736F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DCD01" w14:textId="77777777" w:rsidR="00F1245B" w:rsidRDefault="00F1245B" w:rsidP="007361BC">
      <w:r>
        <w:separator/>
      </w:r>
    </w:p>
  </w:footnote>
  <w:footnote w:type="continuationSeparator" w:id="0">
    <w:p w14:paraId="05F0BF64" w14:textId="77777777" w:rsidR="00F1245B" w:rsidRDefault="00F1245B" w:rsidP="007361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B18"/>
    <w:rsid w:val="00002F66"/>
    <w:rsid w:val="00012085"/>
    <w:rsid w:val="00044F50"/>
    <w:rsid w:val="00061D89"/>
    <w:rsid w:val="000944B1"/>
    <w:rsid w:val="00096827"/>
    <w:rsid w:val="000C6F8B"/>
    <w:rsid w:val="001978A4"/>
    <w:rsid w:val="00210792"/>
    <w:rsid w:val="0023644F"/>
    <w:rsid w:val="0029232F"/>
    <w:rsid w:val="0031557F"/>
    <w:rsid w:val="0033460A"/>
    <w:rsid w:val="003C5318"/>
    <w:rsid w:val="003E4889"/>
    <w:rsid w:val="00415419"/>
    <w:rsid w:val="00451F34"/>
    <w:rsid w:val="004906C0"/>
    <w:rsid w:val="004B0B8F"/>
    <w:rsid w:val="005127AF"/>
    <w:rsid w:val="005E3533"/>
    <w:rsid w:val="00652373"/>
    <w:rsid w:val="00674D2B"/>
    <w:rsid w:val="006939B2"/>
    <w:rsid w:val="006A540E"/>
    <w:rsid w:val="007361BC"/>
    <w:rsid w:val="007C63F0"/>
    <w:rsid w:val="007D7B4E"/>
    <w:rsid w:val="007E2CB9"/>
    <w:rsid w:val="00800515"/>
    <w:rsid w:val="00802E4D"/>
    <w:rsid w:val="00842FDE"/>
    <w:rsid w:val="008C002E"/>
    <w:rsid w:val="008F11B1"/>
    <w:rsid w:val="00933E56"/>
    <w:rsid w:val="009B4395"/>
    <w:rsid w:val="009B72F8"/>
    <w:rsid w:val="00A00EF4"/>
    <w:rsid w:val="00AA3EDD"/>
    <w:rsid w:val="00AB5CAE"/>
    <w:rsid w:val="00B125AA"/>
    <w:rsid w:val="00BA35FB"/>
    <w:rsid w:val="00BE6BDF"/>
    <w:rsid w:val="00BF1BC9"/>
    <w:rsid w:val="00C04FAF"/>
    <w:rsid w:val="00C536E5"/>
    <w:rsid w:val="00C545D1"/>
    <w:rsid w:val="00C91710"/>
    <w:rsid w:val="00D111D9"/>
    <w:rsid w:val="00D26487"/>
    <w:rsid w:val="00D736F2"/>
    <w:rsid w:val="00DB126D"/>
    <w:rsid w:val="00E72997"/>
    <w:rsid w:val="00EF5C5F"/>
    <w:rsid w:val="00EF7B18"/>
    <w:rsid w:val="00F056FD"/>
    <w:rsid w:val="00F1245B"/>
    <w:rsid w:val="00F22B16"/>
    <w:rsid w:val="00F5771C"/>
    <w:rsid w:val="00F670DD"/>
    <w:rsid w:val="00F77C37"/>
    <w:rsid w:val="00F921CF"/>
    <w:rsid w:val="00FF2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737D98"/>
  <w15:chartTrackingRefBased/>
  <w15:docId w15:val="{EFF7CA3D-11A3-4BE9-8F40-9059DC20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7B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7B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7B1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F7B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7B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7B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7B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7B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7B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7B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7B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7B1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F7B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7B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7B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7B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7B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7B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7B1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7B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7B1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7B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7B18"/>
    <w:pPr>
      <w:spacing w:before="160" w:after="160"/>
      <w:jc w:val="center"/>
    </w:pPr>
    <w:rPr>
      <w:i/>
      <w:iCs/>
      <w:color w:val="404040" w:themeColor="text1" w:themeTint="BF"/>
    </w:rPr>
  </w:style>
  <w:style w:type="character" w:customStyle="1" w:styleId="a8">
    <w:name w:val="引用文 (文字)"/>
    <w:basedOn w:val="a0"/>
    <w:link w:val="a7"/>
    <w:uiPriority w:val="29"/>
    <w:rsid w:val="00EF7B18"/>
    <w:rPr>
      <w:i/>
      <w:iCs/>
      <w:color w:val="404040" w:themeColor="text1" w:themeTint="BF"/>
    </w:rPr>
  </w:style>
  <w:style w:type="paragraph" w:styleId="a9">
    <w:name w:val="List Paragraph"/>
    <w:basedOn w:val="a"/>
    <w:uiPriority w:val="34"/>
    <w:qFormat/>
    <w:rsid w:val="00EF7B18"/>
    <w:pPr>
      <w:ind w:left="720"/>
      <w:contextualSpacing/>
    </w:pPr>
  </w:style>
  <w:style w:type="character" w:styleId="21">
    <w:name w:val="Intense Emphasis"/>
    <w:basedOn w:val="a0"/>
    <w:uiPriority w:val="21"/>
    <w:qFormat/>
    <w:rsid w:val="00EF7B18"/>
    <w:rPr>
      <w:i/>
      <w:iCs/>
      <w:color w:val="2F5496" w:themeColor="accent1" w:themeShade="BF"/>
    </w:rPr>
  </w:style>
  <w:style w:type="paragraph" w:styleId="22">
    <w:name w:val="Intense Quote"/>
    <w:basedOn w:val="a"/>
    <w:next w:val="a"/>
    <w:link w:val="23"/>
    <w:uiPriority w:val="30"/>
    <w:qFormat/>
    <w:rsid w:val="00EF7B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F7B18"/>
    <w:rPr>
      <w:i/>
      <w:iCs/>
      <w:color w:val="2F5496" w:themeColor="accent1" w:themeShade="BF"/>
    </w:rPr>
  </w:style>
  <w:style w:type="character" w:styleId="24">
    <w:name w:val="Intense Reference"/>
    <w:basedOn w:val="a0"/>
    <w:uiPriority w:val="32"/>
    <w:qFormat/>
    <w:rsid w:val="00EF7B18"/>
    <w:rPr>
      <w:b/>
      <w:bCs/>
      <w:smallCaps/>
      <w:color w:val="2F5496" w:themeColor="accent1" w:themeShade="BF"/>
      <w:spacing w:val="5"/>
    </w:rPr>
  </w:style>
  <w:style w:type="paragraph" w:styleId="aa">
    <w:name w:val="header"/>
    <w:basedOn w:val="a"/>
    <w:link w:val="ab"/>
    <w:uiPriority w:val="99"/>
    <w:unhideWhenUsed/>
    <w:rsid w:val="007361BC"/>
    <w:pPr>
      <w:tabs>
        <w:tab w:val="center" w:pos="4252"/>
        <w:tab w:val="right" w:pos="8504"/>
      </w:tabs>
      <w:snapToGrid w:val="0"/>
    </w:pPr>
  </w:style>
  <w:style w:type="character" w:customStyle="1" w:styleId="ab">
    <w:name w:val="ヘッダー (文字)"/>
    <w:basedOn w:val="a0"/>
    <w:link w:val="aa"/>
    <w:uiPriority w:val="99"/>
    <w:rsid w:val="007361BC"/>
  </w:style>
  <w:style w:type="paragraph" w:styleId="ac">
    <w:name w:val="footer"/>
    <w:basedOn w:val="a"/>
    <w:link w:val="ad"/>
    <w:uiPriority w:val="99"/>
    <w:unhideWhenUsed/>
    <w:rsid w:val="007361BC"/>
    <w:pPr>
      <w:tabs>
        <w:tab w:val="center" w:pos="4252"/>
        <w:tab w:val="right" w:pos="8504"/>
      </w:tabs>
      <w:snapToGrid w:val="0"/>
    </w:pPr>
  </w:style>
  <w:style w:type="character" w:customStyle="1" w:styleId="ad">
    <w:name w:val="フッター (文字)"/>
    <w:basedOn w:val="a0"/>
    <w:link w:val="ac"/>
    <w:uiPriority w:val="99"/>
    <w:rsid w:val="00736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454</Words>
  <Characters>2592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河村 勇弥</dc:creator>
  <cp:keywords/>
  <dc:description/>
  <cp:lastModifiedBy>河村 勇弥</cp:lastModifiedBy>
  <cp:revision>28</cp:revision>
  <dcterms:created xsi:type="dcterms:W3CDTF">2025-12-18T07:19:00Z</dcterms:created>
  <dcterms:modified xsi:type="dcterms:W3CDTF">2026-01-22T01:47:00Z</dcterms:modified>
</cp:coreProperties>
</file>