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13D48" w14:textId="442F5A92" w:rsidR="00DA7079" w:rsidRPr="00162C2E" w:rsidRDefault="002C4808" w:rsidP="00DA7079">
      <w:pPr>
        <w:overflowPunct w:val="0"/>
        <w:adjustRightInd w:val="0"/>
        <w:jc w:val="center"/>
        <w:textAlignment w:val="baseline"/>
        <w:rPr>
          <w:color w:val="000000"/>
          <w:spacing w:val="2"/>
          <w:kern w:val="0"/>
          <w:sz w:val="16"/>
          <w:szCs w:val="21"/>
          <w:lang w:eastAsia="zh-CN"/>
        </w:rPr>
      </w:pPr>
      <w:r>
        <w:rPr>
          <w:rFonts w:hAnsi="ＭＳ 明朝" w:cs="ＭＳ 明朝" w:hint="eastAsia"/>
          <w:color w:val="000000"/>
          <w:spacing w:val="2"/>
          <w:kern w:val="0"/>
          <w:sz w:val="28"/>
          <w:szCs w:val="40"/>
        </w:rPr>
        <w:t>新規創業支援助成金</w:t>
      </w:r>
      <w:r w:rsidR="00DA7079" w:rsidRPr="00162C2E">
        <w:rPr>
          <w:rFonts w:hAnsi="ＭＳ 明朝" w:cs="ＭＳ 明朝" w:hint="eastAsia"/>
          <w:color w:val="000000"/>
          <w:spacing w:val="2"/>
          <w:kern w:val="0"/>
          <w:sz w:val="28"/>
          <w:szCs w:val="40"/>
          <w:lang w:eastAsia="zh-CN"/>
        </w:rPr>
        <w:t>助成要綱</w:t>
      </w:r>
    </w:p>
    <w:p w14:paraId="4B18FB73" w14:textId="77777777" w:rsidR="00DA7079" w:rsidRPr="00162C2E" w:rsidRDefault="00DA7079" w:rsidP="00DA7079">
      <w:pPr>
        <w:overflowPunct w:val="0"/>
        <w:adjustRightInd w:val="0"/>
        <w:textAlignment w:val="baseline"/>
        <w:rPr>
          <w:color w:val="000000"/>
          <w:spacing w:val="2"/>
          <w:kern w:val="0"/>
          <w:szCs w:val="21"/>
        </w:rPr>
      </w:pPr>
      <w:r w:rsidRPr="00162C2E">
        <w:rPr>
          <w:rFonts w:hAnsi="ＭＳ 明朝" w:cs="ＭＳ 明朝" w:hint="eastAsia"/>
          <w:color w:val="000000"/>
          <w:kern w:val="0"/>
          <w:szCs w:val="21"/>
        </w:rPr>
        <w:t>（目　的）</w:t>
      </w:r>
    </w:p>
    <w:p w14:paraId="50052197" w14:textId="5BEA548F" w:rsidR="005D656D" w:rsidRDefault="005D656D" w:rsidP="005D656D">
      <w:pPr>
        <w:pStyle w:val="a3"/>
        <w:numPr>
          <w:ilvl w:val="0"/>
          <w:numId w:val="9"/>
        </w:numPr>
        <w:overflowPunct w:val="0"/>
        <w:adjustRightInd w:val="0"/>
        <w:ind w:leftChars="0"/>
        <w:textAlignment w:val="baseline"/>
        <w:rPr>
          <w:rFonts w:hAnsi="ＭＳ 明朝" w:cs="ＭＳ 明朝"/>
          <w:kern w:val="0"/>
          <w:szCs w:val="21"/>
        </w:rPr>
      </w:pPr>
      <w:r>
        <w:rPr>
          <w:rFonts w:hAnsi="ＭＳ 明朝" w:cs="ＭＳ 明朝" w:hint="eastAsia"/>
          <w:kern w:val="0"/>
          <w:szCs w:val="21"/>
        </w:rPr>
        <w:t xml:space="preserve">　本事業は、</w:t>
      </w:r>
      <w:r w:rsidRPr="005D656D">
        <w:rPr>
          <w:rFonts w:hAnsi="ＭＳ 明朝" w:cs="ＭＳ 明朝" w:hint="eastAsia"/>
          <w:kern w:val="0"/>
          <w:szCs w:val="21"/>
        </w:rPr>
        <w:t>世羅町内での創業を志す</w:t>
      </w:r>
      <w:r w:rsidR="00DE4D2D">
        <w:rPr>
          <w:rFonts w:hAnsi="ＭＳ 明朝" w:cs="ＭＳ 明朝" w:hint="eastAsia"/>
          <w:kern w:val="0"/>
          <w:szCs w:val="21"/>
        </w:rPr>
        <w:t>者</w:t>
      </w:r>
      <w:r w:rsidRPr="005D656D">
        <w:rPr>
          <w:rFonts w:hAnsi="ＭＳ 明朝" w:cs="ＭＳ 明朝" w:hint="eastAsia"/>
          <w:kern w:val="0"/>
          <w:szCs w:val="21"/>
        </w:rPr>
        <w:t>に対し創業時に要する経費の一部を助成することで</w:t>
      </w:r>
      <w:r w:rsidR="00DE4D2D">
        <w:rPr>
          <w:rFonts w:hAnsi="ＭＳ 明朝" w:cs="ＭＳ 明朝" w:hint="eastAsia"/>
          <w:kern w:val="0"/>
          <w:szCs w:val="21"/>
        </w:rPr>
        <w:t xml:space="preserve">　</w:t>
      </w:r>
      <w:r w:rsidRPr="005D656D">
        <w:rPr>
          <w:rFonts w:hAnsi="ＭＳ 明朝" w:cs="ＭＳ 明朝" w:hint="eastAsia"/>
          <w:kern w:val="0"/>
          <w:szCs w:val="21"/>
        </w:rPr>
        <w:t>創業時の経営安定と円滑な事業展開を支援し、世羅町内における商工業の発展と繁栄に寄与</w:t>
      </w:r>
      <w:r w:rsidR="00DE4D2D">
        <w:rPr>
          <w:rFonts w:hAnsi="ＭＳ 明朝" w:cs="ＭＳ 明朝" w:hint="eastAsia"/>
          <w:kern w:val="0"/>
          <w:szCs w:val="21"/>
        </w:rPr>
        <w:t xml:space="preserve">　</w:t>
      </w:r>
      <w:r w:rsidRPr="005D656D">
        <w:rPr>
          <w:rFonts w:hAnsi="ＭＳ 明朝" w:cs="ＭＳ 明朝" w:hint="eastAsia"/>
          <w:kern w:val="0"/>
          <w:szCs w:val="21"/>
        </w:rPr>
        <w:t>することを目的とする。</w:t>
      </w:r>
    </w:p>
    <w:p w14:paraId="18735434" w14:textId="62B769BF" w:rsidR="00DA7079" w:rsidRDefault="00DA7079" w:rsidP="005D656D">
      <w:pPr>
        <w:overflowPunct w:val="0"/>
        <w:adjustRightInd w:val="0"/>
        <w:textAlignment w:val="baseline"/>
        <w:rPr>
          <w:rFonts w:hAnsi="ＭＳ 明朝" w:cs="ＭＳ 明朝"/>
          <w:color w:val="000000"/>
          <w:kern w:val="0"/>
          <w:szCs w:val="21"/>
        </w:rPr>
      </w:pPr>
    </w:p>
    <w:p w14:paraId="3160BBD3" w14:textId="44AE96C5" w:rsidR="005D656D" w:rsidRPr="005D656D" w:rsidRDefault="005D656D" w:rsidP="005D656D">
      <w:pPr>
        <w:overflowPunct w:val="0"/>
        <w:adjustRightInd w:val="0"/>
        <w:textAlignment w:val="baseline"/>
        <w:rPr>
          <w:rFonts w:hAnsi="ＭＳ 明朝" w:cs="ＭＳ 明朝"/>
          <w:color w:val="000000"/>
          <w:kern w:val="0"/>
          <w:szCs w:val="21"/>
        </w:rPr>
      </w:pPr>
      <w:r>
        <w:rPr>
          <w:rFonts w:hAnsi="ＭＳ 明朝" w:cs="ＭＳ 明朝" w:hint="eastAsia"/>
          <w:color w:val="000000"/>
          <w:kern w:val="0"/>
          <w:szCs w:val="21"/>
        </w:rPr>
        <w:t>（定義）</w:t>
      </w:r>
    </w:p>
    <w:p w14:paraId="3D7F079D" w14:textId="77777777" w:rsidR="005D656D" w:rsidRDefault="005D656D" w:rsidP="005D656D">
      <w:pPr>
        <w:overflowPunct w:val="0"/>
        <w:adjustRightInd w:val="0"/>
        <w:textAlignment w:val="baseline"/>
        <w:rPr>
          <w:rFonts w:hAnsi="ＭＳ 明朝" w:cs="ＭＳ 明朝"/>
          <w:kern w:val="0"/>
          <w:szCs w:val="21"/>
        </w:rPr>
      </w:pPr>
      <w:r>
        <w:rPr>
          <w:rFonts w:hAnsi="ＭＳ 明朝" w:cs="ＭＳ 明朝" w:hint="eastAsia"/>
          <w:color w:val="000000"/>
          <w:kern w:val="0"/>
          <w:szCs w:val="21"/>
        </w:rPr>
        <w:t xml:space="preserve">第2条　</w:t>
      </w:r>
      <w:r>
        <w:rPr>
          <w:rFonts w:hAnsi="ＭＳ 明朝" w:cs="ＭＳ 明朝" w:hint="eastAsia"/>
          <w:kern w:val="0"/>
          <w:szCs w:val="21"/>
        </w:rPr>
        <w:t>この要綱において、次に掲げる用語の意義は、当該各号に定めるところによる。</w:t>
      </w:r>
    </w:p>
    <w:p w14:paraId="4D53DA0A" w14:textId="563D1FF0" w:rsidR="005D656D" w:rsidRDefault="005D656D" w:rsidP="005D656D">
      <w:pPr>
        <w:ind w:firstLineChars="400" w:firstLine="840"/>
        <w:rPr>
          <w:rFonts w:hAnsi="ＭＳ 明朝"/>
          <w:szCs w:val="21"/>
        </w:rPr>
      </w:pPr>
      <w:r>
        <w:rPr>
          <w:rFonts w:hAnsi="ＭＳ 明朝" w:hint="eastAsia"/>
          <w:szCs w:val="21"/>
        </w:rPr>
        <w:t>(1)『創業』とは、次のいずれかに該当する場合をいう</w:t>
      </w:r>
    </w:p>
    <w:p w14:paraId="24E0A0D4" w14:textId="77777777" w:rsidR="005D656D" w:rsidRDefault="005D656D" w:rsidP="005D656D">
      <w:pPr>
        <w:ind w:leftChars="514" w:left="1499" w:hangingChars="200" w:hanging="420"/>
        <w:rPr>
          <w:rFonts w:hAnsi="ＭＳ 明朝"/>
          <w:szCs w:val="21"/>
        </w:rPr>
      </w:pPr>
      <w:r>
        <w:rPr>
          <w:rFonts w:hAnsi="ＭＳ 明朝" w:hint="eastAsia"/>
          <w:szCs w:val="21"/>
        </w:rPr>
        <w:t>ア　事業を営んでいない個人が新たに法人を設立する場合</w:t>
      </w:r>
      <w:bookmarkStart w:id="0" w:name="JUMP_SEQ_15"/>
      <w:bookmarkEnd w:id="0"/>
      <w:r>
        <w:rPr>
          <w:rFonts w:hAnsi="ＭＳ 明朝" w:hint="eastAsia"/>
          <w:szCs w:val="21"/>
        </w:rPr>
        <w:t>（事業完了までに、法人所在地が世羅町内で登記されていること）</w:t>
      </w:r>
    </w:p>
    <w:p w14:paraId="5886ADC5" w14:textId="77777777" w:rsidR="005D656D" w:rsidRDefault="005D656D" w:rsidP="005D656D">
      <w:pPr>
        <w:ind w:leftChars="514" w:left="1499" w:hangingChars="200" w:hanging="420"/>
        <w:rPr>
          <w:rFonts w:hAnsi="ＭＳ 明朝"/>
          <w:szCs w:val="21"/>
        </w:rPr>
      </w:pPr>
      <w:r>
        <w:rPr>
          <w:rFonts w:hAnsi="ＭＳ 明朝" w:hint="eastAsia"/>
          <w:szCs w:val="21"/>
        </w:rPr>
        <w:t>イ　事業を営んでいない個人が新たに事業を開始する場合（事業完了までに、申請者が世羅町内に居住し住民票に記載されていること）</w:t>
      </w:r>
    </w:p>
    <w:p w14:paraId="41C546B8" w14:textId="457B1881" w:rsidR="005D656D" w:rsidRDefault="005D656D" w:rsidP="005D656D">
      <w:pPr>
        <w:ind w:left="1470" w:hangingChars="700" w:hanging="1470"/>
        <w:rPr>
          <w:rFonts w:hAnsi="ＭＳ 明朝"/>
          <w:w w:val="90"/>
          <w:szCs w:val="21"/>
        </w:rPr>
      </w:pPr>
      <w:r>
        <w:rPr>
          <w:rFonts w:hAnsi="ＭＳ 明朝" w:hint="eastAsia"/>
          <w:szCs w:val="21"/>
        </w:rPr>
        <w:t xml:space="preserve">　　　　　ウ　事業を営む個人または法人が第二創業として異業種の事業を開始する場合（異業種の事業とは、総務省政策統括官の定める日本標準産業分類の大分類を越えた事業であること）</w:t>
      </w:r>
    </w:p>
    <w:p w14:paraId="21E8810D" w14:textId="77777777" w:rsidR="005D656D" w:rsidRDefault="005D656D" w:rsidP="005D656D">
      <w:pPr>
        <w:ind w:firstLineChars="400" w:firstLine="840"/>
        <w:rPr>
          <w:rFonts w:hAnsi="ＭＳ 明朝"/>
          <w:szCs w:val="21"/>
        </w:rPr>
      </w:pPr>
      <w:r>
        <w:rPr>
          <w:rFonts w:hAnsi="ＭＳ 明朝" w:hint="eastAsia"/>
          <w:szCs w:val="21"/>
        </w:rPr>
        <w:t xml:space="preserve">(2) </w:t>
      </w:r>
      <w:bookmarkStart w:id="1" w:name="JUMP_SEQ_20"/>
      <w:bookmarkStart w:id="2" w:name="MOKUJI_8"/>
      <w:bookmarkEnd w:id="1"/>
      <w:bookmarkEnd w:id="2"/>
      <w:r>
        <w:rPr>
          <w:rFonts w:hAnsi="ＭＳ 明朝" w:hint="eastAsia"/>
          <w:szCs w:val="21"/>
        </w:rPr>
        <w:t xml:space="preserve"> 『創業の日』とは、第１号アにあっては法人を設立登記した日、第１号イにあっては当該</w:t>
      </w:r>
    </w:p>
    <w:p w14:paraId="78739FA5" w14:textId="29A7B571" w:rsidR="005D656D" w:rsidRDefault="005D656D" w:rsidP="005D656D">
      <w:pPr>
        <w:ind w:firstLineChars="700" w:firstLine="1470"/>
        <w:rPr>
          <w:rFonts w:hAnsi="ＭＳ 明朝"/>
          <w:szCs w:val="21"/>
        </w:rPr>
      </w:pPr>
      <w:r>
        <w:rPr>
          <w:rFonts w:hAnsi="ＭＳ 明朝" w:hint="eastAsia"/>
          <w:szCs w:val="21"/>
        </w:rPr>
        <w:t>事業の開業届出日、第１号ウにあっては異業種の事業を開始した日とする</w:t>
      </w:r>
    </w:p>
    <w:p w14:paraId="06C06C5D" w14:textId="572B1906" w:rsidR="005D656D" w:rsidRDefault="005D656D" w:rsidP="005D656D">
      <w:pPr>
        <w:overflowPunct w:val="0"/>
        <w:adjustRightInd w:val="0"/>
        <w:ind w:leftChars="400" w:left="1260" w:hangingChars="200" w:hanging="420"/>
        <w:textAlignment w:val="baseline"/>
        <w:rPr>
          <w:rFonts w:hAnsi="ＭＳ 明朝" w:cs="ＭＳ 明朝"/>
          <w:kern w:val="0"/>
          <w:szCs w:val="21"/>
        </w:rPr>
      </w:pPr>
      <w:r>
        <w:rPr>
          <w:rFonts w:hAnsi="ＭＳ 明朝" w:hint="eastAsia"/>
          <w:szCs w:val="21"/>
        </w:rPr>
        <w:t>(</w:t>
      </w:r>
      <w:r>
        <w:rPr>
          <w:rFonts w:hAnsi="ＭＳ 明朝"/>
          <w:szCs w:val="21"/>
        </w:rPr>
        <w:t>3</w:t>
      </w:r>
      <w:r>
        <w:rPr>
          <w:rFonts w:hAnsi="ＭＳ 明朝" w:hint="eastAsia"/>
          <w:szCs w:val="21"/>
        </w:rPr>
        <w:t xml:space="preserve">) </w:t>
      </w:r>
      <w:r w:rsidR="00AA1857">
        <w:rPr>
          <w:rFonts w:hAnsi="ＭＳ 明朝" w:hint="eastAsia"/>
          <w:szCs w:val="21"/>
        </w:rPr>
        <w:t>『</w:t>
      </w:r>
      <w:r>
        <w:rPr>
          <w:rFonts w:hAnsi="ＭＳ 明朝" w:hint="eastAsia"/>
          <w:szCs w:val="21"/>
        </w:rPr>
        <w:t>小規模事業者</w:t>
      </w:r>
      <w:r w:rsidR="00AA1857">
        <w:rPr>
          <w:rFonts w:hAnsi="ＭＳ 明朝" w:hint="eastAsia"/>
          <w:szCs w:val="21"/>
        </w:rPr>
        <w:t>』</w:t>
      </w:r>
      <w:r>
        <w:rPr>
          <w:rFonts w:hAnsi="ＭＳ 明朝" w:hint="eastAsia"/>
          <w:szCs w:val="21"/>
        </w:rPr>
        <w:t>とは、</w:t>
      </w:r>
      <w:r>
        <w:rPr>
          <w:rFonts w:hint="eastAsia"/>
          <w:color w:val="000000"/>
          <w:kern w:val="0"/>
          <w:szCs w:val="21"/>
        </w:rPr>
        <w:t>中小企業基本法（昭和38年法律第122号）第2条第5項に規定する</w:t>
      </w:r>
      <w:r>
        <w:rPr>
          <w:rFonts w:hAnsi="ＭＳ 明朝" w:hint="eastAsia"/>
          <w:szCs w:val="21"/>
        </w:rPr>
        <w:t>、商業・サービス業にあっては5人以下、製造業その他にあっては2</w:t>
      </w:r>
      <w:r>
        <w:rPr>
          <w:rFonts w:hAnsi="ＭＳ 明朝"/>
          <w:szCs w:val="21"/>
        </w:rPr>
        <w:t>0</w:t>
      </w:r>
      <w:r>
        <w:rPr>
          <w:rFonts w:hAnsi="ＭＳ 明朝" w:hint="eastAsia"/>
          <w:szCs w:val="21"/>
        </w:rPr>
        <w:t>人以下の事業者をいう（常時使用する従業員には、3ヶ月未満の期間を定めて継続雇用される従業員及び個人事業主、家族従業員等や法人企業の役員等は含まない）</w:t>
      </w:r>
    </w:p>
    <w:p w14:paraId="1AC34896" w14:textId="77777777" w:rsidR="005D656D" w:rsidRDefault="005D656D" w:rsidP="00DA7079">
      <w:pPr>
        <w:overflowPunct w:val="0"/>
        <w:adjustRightInd w:val="0"/>
        <w:ind w:left="852" w:hanging="850"/>
        <w:textAlignment w:val="baseline"/>
        <w:rPr>
          <w:rFonts w:hAnsi="ＭＳ 明朝" w:cs="ＭＳ 明朝"/>
          <w:color w:val="000000"/>
          <w:kern w:val="0"/>
          <w:szCs w:val="21"/>
        </w:rPr>
      </w:pPr>
    </w:p>
    <w:p w14:paraId="028226F2" w14:textId="20238783" w:rsidR="005D656D" w:rsidRDefault="005D656D" w:rsidP="005D656D">
      <w:pPr>
        <w:overflowPunct w:val="0"/>
        <w:adjustRightInd w:val="0"/>
        <w:ind w:left="852" w:hanging="850"/>
        <w:textAlignment w:val="baseline"/>
        <w:rPr>
          <w:rFonts w:hAnsi="ＭＳ 明朝"/>
        </w:rPr>
      </w:pPr>
      <w:r>
        <w:rPr>
          <w:rFonts w:hAnsi="ＭＳ 明朝" w:cs="ＭＳ 明朝" w:hint="eastAsia"/>
          <w:kern w:val="0"/>
          <w:szCs w:val="21"/>
        </w:rPr>
        <w:t>（</w:t>
      </w:r>
      <w:r w:rsidR="00AA1857">
        <w:rPr>
          <w:rFonts w:hAnsi="ＭＳ 明朝" w:hint="eastAsia"/>
        </w:rPr>
        <w:t>申請者の</w:t>
      </w:r>
      <w:r w:rsidR="0046695A">
        <w:rPr>
          <w:rFonts w:hAnsi="ＭＳ 明朝" w:hint="eastAsia"/>
        </w:rPr>
        <w:t>要件</w:t>
      </w:r>
      <w:r>
        <w:rPr>
          <w:rFonts w:hAnsi="ＭＳ 明朝" w:hint="eastAsia"/>
        </w:rPr>
        <w:t>）</w:t>
      </w:r>
    </w:p>
    <w:p w14:paraId="561CD68C" w14:textId="51538433" w:rsidR="005D656D" w:rsidRDefault="005D656D" w:rsidP="005D656D">
      <w:pPr>
        <w:overflowPunct w:val="0"/>
        <w:adjustRightInd w:val="0"/>
        <w:ind w:left="630" w:hangingChars="300" w:hanging="630"/>
        <w:textAlignment w:val="baseline"/>
        <w:rPr>
          <w:rFonts w:hAnsi="ＭＳ 明朝"/>
        </w:rPr>
      </w:pPr>
      <w:r>
        <w:rPr>
          <w:rFonts w:hAnsi="ＭＳ 明朝" w:hint="eastAsia"/>
        </w:rPr>
        <w:t>第</w:t>
      </w:r>
      <w:r w:rsidR="0046695A">
        <w:rPr>
          <w:rFonts w:hAnsi="ＭＳ 明朝" w:hint="eastAsia"/>
        </w:rPr>
        <w:t>3</w:t>
      </w:r>
      <w:r>
        <w:rPr>
          <w:rFonts w:hAnsi="ＭＳ 明朝" w:hint="eastAsia"/>
        </w:rPr>
        <w:t>条　助成金</w:t>
      </w:r>
      <w:r w:rsidR="0046695A">
        <w:rPr>
          <w:rFonts w:hAnsi="ＭＳ 明朝" w:hint="eastAsia"/>
        </w:rPr>
        <w:t>申請</w:t>
      </w:r>
      <w:r>
        <w:rPr>
          <w:rFonts w:hAnsi="ＭＳ 明朝" w:hint="eastAsia"/>
        </w:rPr>
        <w:t>の対象となる者は、世羅町内において新たに</w:t>
      </w:r>
      <w:r>
        <w:rPr>
          <w:rFonts w:hAnsi="ＭＳ 明朝" w:cs="ＭＳ 明朝" w:hint="eastAsia"/>
          <w:kern w:val="0"/>
          <w:szCs w:val="21"/>
        </w:rPr>
        <w:t>創業を志す者</w:t>
      </w:r>
      <w:r>
        <w:rPr>
          <w:rFonts w:hAnsi="ＭＳ 明朝" w:hint="eastAsia"/>
        </w:rPr>
        <w:t>で、次の各号のいずれにも該当する者とする。</w:t>
      </w:r>
    </w:p>
    <w:p w14:paraId="2B5FA163" w14:textId="77777777" w:rsidR="005D656D" w:rsidRDefault="005D656D" w:rsidP="005D656D">
      <w:pPr>
        <w:overflowPunct w:val="0"/>
        <w:adjustRightInd w:val="0"/>
        <w:ind w:firstLineChars="400" w:firstLine="840"/>
        <w:textAlignment w:val="baseline"/>
        <w:rPr>
          <w:rFonts w:hAnsi="ＭＳ 明朝"/>
        </w:rPr>
      </w:pPr>
      <w:r>
        <w:rPr>
          <w:rFonts w:hAnsi="ＭＳ 明朝" w:hint="eastAsia"/>
        </w:rPr>
        <w:t>(1) 世羅町内において、創業し事業を行う者</w:t>
      </w:r>
    </w:p>
    <w:p w14:paraId="0EBF2C5C" w14:textId="681ECD07" w:rsidR="005D656D" w:rsidRDefault="005D656D" w:rsidP="005D656D">
      <w:pPr>
        <w:overflowPunct w:val="0"/>
        <w:adjustRightInd w:val="0"/>
        <w:ind w:firstLineChars="400" w:firstLine="840"/>
        <w:textAlignment w:val="baseline"/>
        <w:rPr>
          <w:rFonts w:hAnsi="ＭＳ 明朝"/>
        </w:rPr>
      </w:pPr>
      <w:r>
        <w:rPr>
          <w:rFonts w:hAnsi="ＭＳ 明朝" w:hint="eastAsia"/>
        </w:rPr>
        <w:t>(2) 創業後、小規模事業者に該当する</w:t>
      </w:r>
      <w:r w:rsidR="0046695A">
        <w:rPr>
          <w:rFonts w:hAnsi="ＭＳ 明朝" w:hint="eastAsia"/>
        </w:rPr>
        <w:t>者</w:t>
      </w:r>
    </w:p>
    <w:p w14:paraId="566DE28D" w14:textId="77777777" w:rsidR="0046695A" w:rsidRDefault="005D656D" w:rsidP="0046695A">
      <w:pPr>
        <w:ind w:firstLineChars="400" w:firstLine="840"/>
        <w:rPr>
          <w:color w:val="000000"/>
          <w:szCs w:val="21"/>
        </w:rPr>
      </w:pPr>
      <w:r>
        <w:rPr>
          <w:rFonts w:hAnsi="ＭＳ 明朝" w:hint="eastAsia"/>
        </w:rPr>
        <w:t xml:space="preserve">(3) </w:t>
      </w:r>
      <w:r w:rsidR="0046695A">
        <w:rPr>
          <w:rFonts w:hint="eastAsia"/>
          <w:color w:val="000000"/>
          <w:szCs w:val="21"/>
        </w:rPr>
        <w:t>町税（国民健康保険税を含む）を滞納していない者</w:t>
      </w:r>
    </w:p>
    <w:p w14:paraId="6C0E5545" w14:textId="2ED5D8D2" w:rsidR="005D656D" w:rsidRDefault="005D656D" w:rsidP="0046695A">
      <w:pPr>
        <w:overflowPunct w:val="0"/>
        <w:adjustRightInd w:val="0"/>
        <w:ind w:firstLineChars="400" w:firstLine="840"/>
        <w:textAlignment w:val="baseline"/>
        <w:rPr>
          <w:rFonts w:hAnsi="ＭＳ 明朝"/>
        </w:rPr>
      </w:pPr>
      <w:r>
        <w:rPr>
          <w:rFonts w:hAnsi="ＭＳ 明朝" w:hint="eastAsia"/>
        </w:rPr>
        <w:t>(4) その他の世羅町補助金と重複利用をしていない</w:t>
      </w:r>
      <w:r w:rsidR="0046695A">
        <w:rPr>
          <w:rFonts w:hAnsi="ＭＳ 明朝" w:hint="eastAsia"/>
        </w:rPr>
        <w:t>者</w:t>
      </w:r>
    </w:p>
    <w:p w14:paraId="7CEA2A67" w14:textId="1088D7D3" w:rsidR="005D656D" w:rsidRDefault="005D656D" w:rsidP="005D656D">
      <w:pPr>
        <w:overflowPunct w:val="0"/>
        <w:adjustRightInd w:val="0"/>
        <w:ind w:leftChars="400" w:left="1260" w:hangingChars="200" w:hanging="420"/>
        <w:textAlignment w:val="baseline"/>
        <w:rPr>
          <w:rFonts w:hAnsi="ＭＳ 明朝"/>
        </w:rPr>
      </w:pPr>
      <w:r>
        <w:rPr>
          <w:rFonts w:hAnsi="ＭＳ 明朝" w:hint="eastAsia"/>
        </w:rPr>
        <w:t xml:space="preserve">(5) </w:t>
      </w:r>
      <w:r w:rsidR="0046695A">
        <w:rPr>
          <w:rFonts w:hAnsi="ＭＳ 明朝" w:hint="eastAsia"/>
        </w:rPr>
        <w:t>助成金受給までに</w:t>
      </w:r>
      <w:r>
        <w:rPr>
          <w:rFonts w:hAnsi="ＭＳ 明朝" w:hint="eastAsia"/>
        </w:rPr>
        <w:t>本会</w:t>
      </w:r>
      <w:r w:rsidR="00DE4D2D">
        <w:rPr>
          <w:rFonts w:hAnsi="ＭＳ 明朝" w:hint="eastAsia"/>
        </w:rPr>
        <w:t>への加入手続きを行う</w:t>
      </w:r>
      <w:r w:rsidR="0046695A">
        <w:rPr>
          <w:rFonts w:hAnsi="ＭＳ 明朝" w:hint="eastAsia"/>
        </w:rPr>
        <w:t>者</w:t>
      </w:r>
      <w:r>
        <w:rPr>
          <w:rFonts w:hAnsi="ＭＳ 明朝" w:hint="eastAsia"/>
        </w:rPr>
        <w:t>、もしくは本会の会員である</w:t>
      </w:r>
      <w:r w:rsidR="0046695A">
        <w:rPr>
          <w:rFonts w:hAnsi="ＭＳ 明朝" w:hint="eastAsia"/>
        </w:rPr>
        <w:t>者</w:t>
      </w:r>
    </w:p>
    <w:p w14:paraId="7A41141F" w14:textId="77777777" w:rsidR="00DE4D2D" w:rsidRDefault="005D656D" w:rsidP="005D656D">
      <w:pPr>
        <w:overflowPunct w:val="0"/>
        <w:adjustRightInd w:val="0"/>
        <w:ind w:firstLineChars="400" w:firstLine="840"/>
        <w:textAlignment w:val="baseline"/>
        <w:rPr>
          <w:color w:val="000000"/>
          <w:kern w:val="0"/>
          <w:szCs w:val="21"/>
        </w:rPr>
      </w:pPr>
      <w:r>
        <w:rPr>
          <w:rFonts w:hAnsi="ＭＳ 明朝" w:hint="eastAsia"/>
        </w:rPr>
        <w:t xml:space="preserve">(6) </w:t>
      </w:r>
      <w:r w:rsidR="0046695A">
        <w:rPr>
          <w:rFonts w:hAnsi="ＭＳ 明朝" w:hint="eastAsia"/>
        </w:rPr>
        <w:t>創業する事業が</w:t>
      </w:r>
      <w:r w:rsidR="00DE4D2D">
        <w:rPr>
          <w:rStyle w:val="e24kjd"/>
        </w:rPr>
        <w:t>風俗営業等の規制及び業務の適正化等に関する法律</w:t>
      </w:r>
      <w:r w:rsidR="0046695A">
        <w:rPr>
          <w:rFonts w:hint="eastAsia"/>
          <w:color w:val="000000"/>
          <w:kern w:val="0"/>
          <w:szCs w:val="21"/>
        </w:rPr>
        <w:t>第２条４項に該当</w:t>
      </w:r>
    </w:p>
    <w:p w14:paraId="3E69B8D0" w14:textId="41337D78" w:rsidR="005D656D" w:rsidRDefault="0046695A" w:rsidP="00DE4D2D">
      <w:pPr>
        <w:overflowPunct w:val="0"/>
        <w:adjustRightInd w:val="0"/>
        <w:ind w:firstLineChars="600" w:firstLine="1260"/>
        <w:textAlignment w:val="baseline"/>
        <w:rPr>
          <w:rFonts w:hAnsi="ＭＳ 明朝"/>
        </w:rPr>
      </w:pPr>
      <w:r>
        <w:rPr>
          <w:rFonts w:hint="eastAsia"/>
          <w:color w:val="000000"/>
          <w:kern w:val="0"/>
          <w:szCs w:val="21"/>
        </w:rPr>
        <w:t>する事業</w:t>
      </w:r>
      <w:r w:rsidR="00DE4D2D">
        <w:rPr>
          <w:rFonts w:hint="eastAsia"/>
          <w:color w:val="000000"/>
          <w:kern w:val="0"/>
          <w:szCs w:val="21"/>
        </w:rPr>
        <w:t>且つ</w:t>
      </w:r>
      <w:r>
        <w:rPr>
          <w:rFonts w:hint="eastAsia"/>
          <w:color w:val="000000"/>
          <w:kern w:val="0"/>
          <w:szCs w:val="21"/>
        </w:rPr>
        <w:t>公序良俗に反する事業でない者</w:t>
      </w:r>
    </w:p>
    <w:p w14:paraId="78E3E617" w14:textId="20F5DE3E" w:rsidR="005D656D" w:rsidRDefault="005D656D" w:rsidP="005D656D">
      <w:pPr>
        <w:overflowPunct w:val="0"/>
        <w:adjustRightInd w:val="0"/>
        <w:ind w:firstLineChars="400" w:firstLine="840"/>
        <w:textAlignment w:val="baseline"/>
        <w:rPr>
          <w:rFonts w:hAnsi="ＭＳ 明朝"/>
        </w:rPr>
      </w:pPr>
      <w:r>
        <w:rPr>
          <w:rFonts w:hAnsi="ＭＳ 明朝" w:hint="eastAsia"/>
        </w:rPr>
        <w:t xml:space="preserve">(7) </w:t>
      </w:r>
      <w:r w:rsidR="0046695A">
        <w:rPr>
          <w:rFonts w:hAnsi="ＭＳ 明朝" w:hint="eastAsia"/>
        </w:rPr>
        <w:t>創業する事業が</w:t>
      </w:r>
      <w:r>
        <w:rPr>
          <w:rFonts w:hAnsi="ＭＳ 明朝" w:hint="eastAsia"/>
        </w:rPr>
        <w:t>宗教活動・政治活動を主たる目的とした事業</w:t>
      </w:r>
      <w:r w:rsidR="0046695A">
        <w:rPr>
          <w:rFonts w:hAnsi="ＭＳ 明朝" w:hint="eastAsia"/>
        </w:rPr>
        <w:t>でない者</w:t>
      </w:r>
    </w:p>
    <w:p w14:paraId="59FEFB16" w14:textId="524F3FB2" w:rsidR="005D656D" w:rsidRDefault="005D656D" w:rsidP="0046695A">
      <w:pPr>
        <w:overflowPunct w:val="0"/>
        <w:adjustRightInd w:val="0"/>
        <w:ind w:leftChars="400" w:left="1260" w:hangingChars="200" w:hanging="420"/>
        <w:textAlignment w:val="baseline"/>
        <w:rPr>
          <w:rFonts w:hAnsi="ＭＳ 明朝"/>
        </w:rPr>
      </w:pPr>
      <w:r>
        <w:rPr>
          <w:rFonts w:hAnsi="ＭＳ 明朝" w:hint="eastAsia"/>
        </w:rPr>
        <w:t xml:space="preserve">(8) </w:t>
      </w:r>
      <w:r w:rsidR="0046695A">
        <w:rPr>
          <w:rFonts w:hint="eastAsia"/>
          <w:color w:val="000000"/>
          <w:kern w:val="0"/>
          <w:szCs w:val="21"/>
        </w:rPr>
        <w:t>暴力団員による不当な行為の防止等に関する法律（平成３年法律第77号）第２条第２号に規定する暴力団（以下「暴力団」という。）、暴力団の統制下にある者又は暴力団の構成員（暴力団の構成団体の構成員を含む。）若しくは暴力団の構成員でなくなった日から５年を経過しない者の統制下にある者でない者</w:t>
      </w:r>
    </w:p>
    <w:p w14:paraId="71E8C7AB" w14:textId="0E126BE8" w:rsidR="00DA7079" w:rsidRDefault="00DA7079" w:rsidP="00DA7079">
      <w:pPr>
        <w:rPr>
          <w:color w:val="000000"/>
          <w:szCs w:val="21"/>
        </w:rPr>
      </w:pPr>
    </w:p>
    <w:p w14:paraId="73C26969" w14:textId="2E2902B4" w:rsidR="00AA1857" w:rsidRDefault="00AA1857" w:rsidP="00DA7079">
      <w:pPr>
        <w:rPr>
          <w:color w:val="000000"/>
          <w:szCs w:val="21"/>
        </w:rPr>
      </w:pPr>
      <w:r>
        <w:rPr>
          <w:rFonts w:hint="eastAsia"/>
          <w:color w:val="000000"/>
          <w:szCs w:val="21"/>
        </w:rPr>
        <w:t>（申請事業の要件）</w:t>
      </w:r>
    </w:p>
    <w:p w14:paraId="3CF3FFC8" w14:textId="1098D169" w:rsidR="00AA1857" w:rsidRDefault="00AA1857" w:rsidP="00AA1857">
      <w:pPr>
        <w:overflowPunct w:val="0"/>
        <w:adjustRightInd w:val="0"/>
        <w:textAlignment w:val="baseline"/>
        <w:rPr>
          <w:rFonts w:hAnsi="ＭＳ 明朝"/>
        </w:rPr>
      </w:pPr>
      <w:r>
        <w:rPr>
          <w:rFonts w:hAnsi="ＭＳ 明朝" w:hint="eastAsia"/>
        </w:rPr>
        <w:t>第4条　助成金の対象となる事業は、次の各号のいずれにも該当することとする。</w:t>
      </w:r>
    </w:p>
    <w:p w14:paraId="77A86D66" w14:textId="6E8F2594" w:rsidR="00AA1857" w:rsidRDefault="00AA1857" w:rsidP="00AA1857">
      <w:pPr>
        <w:overflowPunct w:val="0"/>
        <w:adjustRightInd w:val="0"/>
        <w:ind w:leftChars="400" w:left="1260" w:hangingChars="200" w:hanging="420"/>
        <w:textAlignment w:val="baseline"/>
        <w:rPr>
          <w:rFonts w:hAnsi="ＭＳ 明朝"/>
        </w:rPr>
      </w:pPr>
      <w:r>
        <w:rPr>
          <w:rFonts w:hAnsi="ＭＳ 明朝" w:hint="eastAsia"/>
        </w:rPr>
        <w:t>(1) 第7条に定める助成金交付申請書提出後に創業又は第二創業の手続きに着手すること</w:t>
      </w:r>
    </w:p>
    <w:p w14:paraId="1379E8C7" w14:textId="60E52099" w:rsidR="00AA1857" w:rsidRDefault="00AA1857" w:rsidP="00AA1857">
      <w:pPr>
        <w:overflowPunct w:val="0"/>
        <w:adjustRightInd w:val="0"/>
        <w:ind w:leftChars="400" w:left="1260" w:hangingChars="200" w:hanging="420"/>
        <w:textAlignment w:val="baseline"/>
        <w:rPr>
          <w:rFonts w:hAnsi="ＭＳ 明朝"/>
        </w:rPr>
      </w:pPr>
      <w:r>
        <w:rPr>
          <w:rFonts w:hAnsi="ＭＳ 明朝" w:hint="eastAsia"/>
        </w:rPr>
        <w:t xml:space="preserve">(2) </w:t>
      </w:r>
      <w:r w:rsidR="00DE4D2D">
        <w:rPr>
          <w:rFonts w:hAnsi="ＭＳ 明朝" w:hint="eastAsia"/>
        </w:rPr>
        <w:t>特段の事情を除き、</w:t>
      </w:r>
      <w:r>
        <w:rPr>
          <w:rFonts w:hAnsi="ＭＳ 明朝" w:hint="eastAsia"/>
        </w:rPr>
        <w:t>申請の日から１年以内に営業を開始していること</w:t>
      </w:r>
    </w:p>
    <w:p w14:paraId="2FC3A8ED" w14:textId="5F96E95D" w:rsidR="00AA1857" w:rsidRDefault="00AA1857" w:rsidP="00AA1857">
      <w:pPr>
        <w:overflowPunct w:val="0"/>
        <w:adjustRightInd w:val="0"/>
        <w:ind w:leftChars="400" w:left="1260" w:hangingChars="200" w:hanging="420"/>
        <w:textAlignment w:val="baseline"/>
        <w:rPr>
          <w:rFonts w:hAnsi="ＭＳ 明朝"/>
        </w:rPr>
      </w:pPr>
      <w:r>
        <w:rPr>
          <w:rFonts w:hAnsi="ＭＳ 明朝" w:hint="eastAsia"/>
        </w:rPr>
        <w:t>(3) 創業日を起算日として３ヶ年にわたり世羅町内にて営業を継続すること</w:t>
      </w:r>
    </w:p>
    <w:p w14:paraId="00344C51" w14:textId="00F57661" w:rsidR="00AA1857" w:rsidRDefault="00AA1857" w:rsidP="00AA1857">
      <w:pPr>
        <w:overflowPunct w:val="0"/>
        <w:adjustRightInd w:val="0"/>
        <w:ind w:firstLineChars="400" w:firstLine="840"/>
        <w:textAlignment w:val="baseline"/>
        <w:rPr>
          <w:rFonts w:hAnsi="ＭＳ 明朝"/>
        </w:rPr>
      </w:pPr>
      <w:r>
        <w:rPr>
          <w:rFonts w:hAnsi="ＭＳ 明朝" w:hint="eastAsia"/>
        </w:rPr>
        <w:t>(</w:t>
      </w:r>
      <w:r>
        <w:rPr>
          <w:rFonts w:hAnsi="ＭＳ 明朝"/>
        </w:rPr>
        <w:t>4</w:t>
      </w:r>
      <w:r>
        <w:rPr>
          <w:rFonts w:hAnsi="ＭＳ 明朝" w:hint="eastAsia"/>
        </w:rPr>
        <w:t>) 第</w:t>
      </w:r>
      <w:r w:rsidR="00DE4D2D">
        <w:rPr>
          <w:rFonts w:hAnsi="ＭＳ 明朝" w:hint="eastAsia"/>
        </w:rPr>
        <w:t>３</w:t>
      </w:r>
      <w:r>
        <w:rPr>
          <w:rFonts w:hAnsi="ＭＳ 明朝" w:hint="eastAsia"/>
          <w:szCs w:val="21"/>
        </w:rPr>
        <w:t>号</w:t>
      </w:r>
      <w:r>
        <w:rPr>
          <w:rFonts w:hAnsi="ＭＳ 明朝" w:hint="eastAsia"/>
        </w:rPr>
        <w:t>の期間中、世羅町に対する町税を完納すること</w:t>
      </w:r>
    </w:p>
    <w:p w14:paraId="71606616" w14:textId="2566A142" w:rsidR="00AA1857" w:rsidRDefault="00AA1857" w:rsidP="00AA1857">
      <w:pPr>
        <w:overflowPunct w:val="0"/>
        <w:adjustRightInd w:val="0"/>
        <w:ind w:firstLineChars="400" w:firstLine="840"/>
        <w:textAlignment w:val="baseline"/>
        <w:rPr>
          <w:rFonts w:hAnsi="ＭＳ 明朝"/>
        </w:rPr>
      </w:pPr>
      <w:r>
        <w:rPr>
          <w:rFonts w:hAnsi="ＭＳ 明朝" w:hint="eastAsia"/>
        </w:rPr>
        <w:t>(</w:t>
      </w:r>
      <w:r>
        <w:rPr>
          <w:rFonts w:hAnsi="ＭＳ 明朝"/>
        </w:rPr>
        <w:t>5</w:t>
      </w:r>
      <w:r>
        <w:rPr>
          <w:rFonts w:hAnsi="ＭＳ 明朝" w:hint="eastAsia"/>
        </w:rPr>
        <w:t>) 本会が必要と認めた事項について情報提供すること</w:t>
      </w:r>
    </w:p>
    <w:p w14:paraId="7AB2E40A" w14:textId="2B6BE68E" w:rsidR="00AA1857" w:rsidRDefault="00AA1857" w:rsidP="00DA7079">
      <w:pPr>
        <w:rPr>
          <w:color w:val="000000"/>
          <w:szCs w:val="21"/>
        </w:rPr>
      </w:pPr>
    </w:p>
    <w:p w14:paraId="65789439" w14:textId="77777777" w:rsidR="00AA1857" w:rsidRPr="00AA1857" w:rsidRDefault="00AA1857" w:rsidP="00DA7079">
      <w:pPr>
        <w:rPr>
          <w:color w:val="000000"/>
          <w:szCs w:val="21"/>
        </w:rPr>
      </w:pPr>
    </w:p>
    <w:p w14:paraId="1CDD1601" w14:textId="77777777" w:rsidR="00AA1857" w:rsidRDefault="00AA1857" w:rsidP="00DA7079">
      <w:pPr>
        <w:rPr>
          <w:color w:val="000000"/>
          <w:szCs w:val="21"/>
        </w:rPr>
      </w:pPr>
    </w:p>
    <w:p w14:paraId="07BDD54F" w14:textId="71A06EC6" w:rsidR="0046695A" w:rsidRDefault="0046695A" w:rsidP="0046695A">
      <w:pPr>
        <w:overflowPunct w:val="0"/>
        <w:adjustRightInd w:val="0"/>
        <w:ind w:left="852" w:hanging="850"/>
        <w:textAlignment w:val="baseline"/>
        <w:rPr>
          <w:rFonts w:hAnsi="ＭＳ 明朝"/>
        </w:rPr>
      </w:pPr>
      <w:r>
        <w:rPr>
          <w:rFonts w:hAnsi="ＭＳ 明朝" w:cs="ＭＳ 明朝" w:hint="eastAsia"/>
          <w:kern w:val="0"/>
          <w:szCs w:val="21"/>
        </w:rPr>
        <w:t>（助成</w:t>
      </w:r>
      <w:r>
        <w:rPr>
          <w:rFonts w:hAnsi="ＭＳ 明朝" w:hint="eastAsia"/>
        </w:rPr>
        <w:t>対象費用）</w:t>
      </w:r>
    </w:p>
    <w:p w14:paraId="18ACEBDA" w14:textId="617B2569" w:rsidR="0046695A" w:rsidRDefault="0046695A" w:rsidP="0046695A">
      <w:pPr>
        <w:overflowPunct w:val="0"/>
        <w:adjustRightInd w:val="0"/>
        <w:ind w:left="630" w:hangingChars="300" w:hanging="630"/>
        <w:textAlignment w:val="baseline"/>
        <w:rPr>
          <w:rFonts w:hAnsi="ＭＳ 明朝"/>
        </w:rPr>
      </w:pPr>
      <w:r>
        <w:rPr>
          <w:rFonts w:hAnsi="ＭＳ 明朝" w:hint="eastAsia"/>
        </w:rPr>
        <w:t>第</w:t>
      </w:r>
      <w:r w:rsidR="00AA1857">
        <w:rPr>
          <w:rFonts w:hAnsi="ＭＳ 明朝"/>
        </w:rPr>
        <w:t>5</w:t>
      </w:r>
      <w:r>
        <w:rPr>
          <w:rFonts w:hAnsi="ＭＳ 明朝" w:hint="eastAsia"/>
        </w:rPr>
        <w:t>条　創業時に要した開業費・販売促進費・備品購入ならびに設備投資にかかる費用を対象とする。ただし、国庫金・公的機関・公共料金・税金等の支払い</w:t>
      </w:r>
      <w:r>
        <w:rPr>
          <w:rFonts w:hAnsi="ＭＳ 明朝" w:hint="eastAsia"/>
          <w:color w:val="000000"/>
          <w:szCs w:val="21"/>
        </w:rPr>
        <w:t>、消費税及び地方消費税相当額は除く。</w:t>
      </w:r>
    </w:p>
    <w:p w14:paraId="22F97455" w14:textId="1E3C6D6C" w:rsidR="0046695A" w:rsidRDefault="0046695A" w:rsidP="00DA7079">
      <w:pPr>
        <w:rPr>
          <w:color w:val="000000"/>
          <w:szCs w:val="21"/>
        </w:rPr>
      </w:pPr>
    </w:p>
    <w:p w14:paraId="340ECE2D" w14:textId="77777777" w:rsidR="0046695A" w:rsidRDefault="0046695A" w:rsidP="0046695A">
      <w:pPr>
        <w:overflowPunct w:val="0"/>
        <w:adjustRightInd w:val="0"/>
        <w:ind w:left="852" w:hanging="850"/>
        <w:textAlignment w:val="baseline"/>
        <w:rPr>
          <w:rFonts w:hAnsi="ＭＳ 明朝"/>
        </w:rPr>
      </w:pPr>
      <w:r>
        <w:rPr>
          <w:rFonts w:hAnsi="ＭＳ 明朝" w:cs="ＭＳ 明朝" w:hint="eastAsia"/>
          <w:kern w:val="0"/>
          <w:szCs w:val="21"/>
        </w:rPr>
        <w:t>（</w:t>
      </w:r>
      <w:r>
        <w:rPr>
          <w:rFonts w:hAnsi="ＭＳ 明朝" w:hint="eastAsia"/>
        </w:rPr>
        <w:t>助成金額）</w:t>
      </w:r>
    </w:p>
    <w:p w14:paraId="3C7CF575" w14:textId="43856E45" w:rsidR="0046695A" w:rsidRDefault="0046695A" w:rsidP="0046695A">
      <w:pPr>
        <w:overflowPunct w:val="0"/>
        <w:adjustRightInd w:val="0"/>
        <w:ind w:left="630" w:hangingChars="300" w:hanging="630"/>
        <w:textAlignment w:val="baseline"/>
        <w:rPr>
          <w:rFonts w:hAnsi="ＭＳ 明朝"/>
        </w:rPr>
      </w:pPr>
      <w:r>
        <w:rPr>
          <w:rFonts w:hAnsi="ＭＳ 明朝" w:hint="eastAsia"/>
        </w:rPr>
        <w:t>第</w:t>
      </w:r>
      <w:r w:rsidR="00AA1857">
        <w:rPr>
          <w:rFonts w:hAnsi="ＭＳ 明朝"/>
        </w:rPr>
        <w:t>6</w:t>
      </w:r>
      <w:r>
        <w:rPr>
          <w:rFonts w:hAnsi="ＭＳ 明朝" w:hint="eastAsia"/>
        </w:rPr>
        <w:t>条　助成対象費用の２分の１以内の額で５０万円を限度とし、算定した金額に千円未満の端数が生じた場合は切り捨てた金額とする。</w:t>
      </w:r>
    </w:p>
    <w:p w14:paraId="37085589" w14:textId="39BA71FE" w:rsidR="0046695A" w:rsidRDefault="0046695A" w:rsidP="0046695A">
      <w:pPr>
        <w:overflowPunct w:val="0"/>
        <w:adjustRightInd w:val="0"/>
        <w:ind w:leftChars="200" w:left="630" w:hangingChars="100" w:hanging="210"/>
        <w:textAlignment w:val="baseline"/>
        <w:rPr>
          <w:rFonts w:hAnsi="ＭＳ 明朝"/>
        </w:rPr>
      </w:pPr>
      <w:r>
        <w:rPr>
          <w:rFonts w:hAnsi="ＭＳ 明朝" w:hint="eastAsia"/>
        </w:rPr>
        <w:t>２　同一の申請者に対する助成は創業・第二創業それぞれ１回限りとする。</w:t>
      </w:r>
    </w:p>
    <w:p w14:paraId="55C643A8" w14:textId="07CE727E" w:rsidR="0046695A" w:rsidRDefault="0046695A" w:rsidP="0046695A">
      <w:pPr>
        <w:overflowPunct w:val="0"/>
        <w:adjustRightInd w:val="0"/>
        <w:textAlignment w:val="baseline"/>
        <w:rPr>
          <w:rFonts w:hAnsi="ＭＳ 明朝"/>
        </w:rPr>
      </w:pPr>
    </w:p>
    <w:p w14:paraId="160AF9DB" w14:textId="77777777" w:rsidR="0046695A" w:rsidRPr="0046695A" w:rsidRDefault="0046695A" w:rsidP="0046695A">
      <w:pPr>
        <w:overflowPunct w:val="0"/>
        <w:adjustRightInd w:val="0"/>
        <w:textAlignment w:val="baseline"/>
        <w:rPr>
          <w:rFonts w:hAnsi="ＭＳ 明朝"/>
        </w:rPr>
      </w:pPr>
    </w:p>
    <w:p w14:paraId="321E6A89" w14:textId="534843D6" w:rsidR="0046695A" w:rsidRDefault="0046695A" w:rsidP="0046695A">
      <w:pPr>
        <w:overflowPunct w:val="0"/>
        <w:adjustRightInd w:val="0"/>
        <w:textAlignment w:val="baseline"/>
        <w:rPr>
          <w:rFonts w:hAnsi="ＭＳ 明朝"/>
        </w:rPr>
      </w:pPr>
      <w:r>
        <w:rPr>
          <w:rFonts w:hAnsi="ＭＳ 明朝" w:hint="eastAsia"/>
        </w:rPr>
        <w:t>（申請手続き）</w:t>
      </w:r>
    </w:p>
    <w:p w14:paraId="3068D4A2" w14:textId="7953FF5E" w:rsidR="0046695A" w:rsidRDefault="0046695A" w:rsidP="0046695A">
      <w:pPr>
        <w:overflowPunct w:val="0"/>
        <w:adjustRightInd w:val="0"/>
        <w:ind w:left="630" w:hangingChars="300" w:hanging="630"/>
        <w:textAlignment w:val="baseline"/>
        <w:rPr>
          <w:rFonts w:hAnsi="ＭＳ 明朝"/>
        </w:rPr>
      </w:pPr>
      <w:r>
        <w:rPr>
          <w:rFonts w:hAnsi="ＭＳ 明朝" w:hint="eastAsia"/>
        </w:rPr>
        <w:t>第</w:t>
      </w:r>
      <w:r w:rsidR="00AA1857">
        <w:rPr>
          <w:rFonts w:hAnsi="ＭＳ 明朝"/>
        </w:rPr>
        <w:t>7</w:t>
      </w:r>
      <w:r>
        <w:rPr>
          <w:rFonts w:hAnsi="ＭＳ 明朝" w:hint="eastAsia"/>
        </w:rPr>
        <w:t>条　助成金の交付を受けようとする者は、創業の前日までに以下の書類を提出するものとする。</w:t>
      </w:r>
    </w:p>
    <w:p w14:paraId="53E9CFD4" w14:textId="6D04C2E7" w:rsidR="0046695A" w:rsidRDefault="0046695A" w:rsidP="0046695A">
      <w:pPr>
        <w:overflowPunct w:val="0"/>
        <w:adjustRightInd w:val="0"/>
        <w:ind w:leftChars="300" w:left="630" w:firstLineChars="100" w:firstLine="210"/>
        <w:textAlignment w:val="baseline"/>
        <w:rPr>
          <w:rFonts w:hAnsi="ＭＳ 明朝"/>
          <w:lang w:eastAsia="zh-CN"/>
        </w:rPr>
      </w:pPr>
      <w:r>
        <w:rPr>
          <w:rFonts w:hAnsi="ＭＳ 明朝" w:hint="eastAsia"/>
          <w:lang w:eastAsia="zh-CN"/>
        </w:rPr>
        <w:t>(</w:t>
      </w:r>
      <w:r>
        <w:rPr>
          <w:rFonts w:hAnsi="ＭＳ 明朝"/>
          <w:lang w:eastAsia="zh-CN"/>
        </w:rPr>
        <w:t>1)</w:t>
      </w:r>
      <w:r>
        <w:rPr>
          <w:rFonts w:hAnsi="ＭＳ 明朝" w:hint="eastAsia"/>
          <w:lang w:eastAsia="zh-CN"/>
        </w:rPr>
        <w:t>新規創業支援助成金交付申請書（様式第１号）</w:t>
      </w:r>
    </w:p>
    <w:p w14:paraId="0A493B3A" w14:textId="115EAD1E" w:rsidR="0046695A" w:rsidRDefault="0046695A" w:rsidP="0046695A">
      <w:pPr>
        <w:overflowPunct w:val="0"/>
        <w:adjustRightInd w:val="0"/>
        <w:ind w:firstLineChars="400" w:firstLine="840"/>
        <w:textAlignment w:val="baseline"/>
        <w:rPr>
          <w:rFonts w:hAnsi="ＭＳ 明朝"/>
        </w:rPr>
      </w:pPr>
      <w:r>
        <w:rPr>
          <w:rFonts w:hAnsi="ＭＳ 明朝" w:hint="eastAsia"/>
        </w:rPr>
        <w:t>(</w:t>
      </w:r>
      <w:r>
        <w:rPr>
          <w:rFonts w:hAnsi="ＭＳ 明朝"/>
        </w:rPr>
        <w:t>2</w:t>
      </w:r>
      <w:r>
        <w:rPr>
          <w:rFonts w:hAnsi="ＭＳ 明朝" w:hint="eastAsia"/>
        </w:rPr>
        <w:t>)誓約書（様式第３号）</w:t>
      </w:r>
    </w:p>
    <w:p w14:paraId="487CCBA4" w14:textId="79AF7FDD" w:rsidR="0046695A" w:rsidRDefault="0046695A" w:rsidP="0046695A">
      <w:pPr>
        <w:overflowPunct w:val="0"/>
        <w:adjustRightInd w:val="0"/>
        <w:ind w:leftChars="400" w:left="1260" w:hangingChars="200" w:hanging="420"/>
        <w:textAlignment w:val="baseline"/>
        <w:rPr>
          <w:rFonts w:hAnsi="ＭＳ 明朝"/>
        </w:rPr>
      </w:pPr>
      <w:r>
        <w:rPr>
          <w:rFonts w:hAnsi="ＭＳ 明朝" w:hint="eastAsia"/>
        </w:rPr>
        <w:t>(</w:t>
      </w:r>
      <w:r w:rsidR="00141D9D">
        <w:rPr>
          <w:rFonts w:hAnsi="ＭＳ 明朝" w:hint="eastAsia"/>
        </w:rPr>
        <w:t>3</w:t>
      </w:r>
      <w:r>
        <w:rPr>
          <w:rFonts w:hAnsi="ＭＳ 明朝" w:hint="eastAsia"/>
        </w:rPr>
        <w:t>)その他</w:t>
      </w:r>
      <w:r w:rsidR="002C4808">
        <w:rPr>
          <w:rFonts w:hAnsi="ＭＳ 明朝" w:hint="eastAsia"/>
        </w:rPr>
        <w:t>本会会長</w:t>
      </w:r>
      <w:r>
        <w:rPr>
          <w:rFonts w:hAnsi="ＭＳ 明朝" w:hint="eastAsia"/>
        </w:rPr>
        <w:t xml:space="preserve">が必要と認める書類 </w:t>
      </w:r>
    </w:p>
    <w:p w14:paraId="769D3D20" w14:textId="1D95024B" w:rsidR="0046695A" w:rsidRDefault="0046695A" w:rsidP="0046695A">
      <w:pPr>
        <w:overflowPunct w:val="0"/>
        <w:adjustRightInd w:val="0"/>
        <w:textAlignment w:val="baseline"/>
        <w:rPr>
          <w:rFonts w:hAnsi="ＭＳ 明朝"/>
        </w:rPr>
      </w:pPr>
    </w:p>
    <w:p w14:paraId="4A6CB6FB" w14:textId="589F1874" w:rsidR="0046695A" w:rsidRDefault="0046695A" w:rsidP="0046695A">
      <w:pPr>
        <w:overflowPunct w:val="0"/>
        <w:adjustRightInd w:val="0"/>
        <w:textAlignment w:val="baseline"/>
        <w:rPr>
          <w:rFonts w:hAnsi="ＭＳ 明朝"/>
        </w:rPr>
      </w:pPr>
      <w:r>
        <w:rPr>
          <w:rFonts w:hAnsi="ＭＳ 明朝" w:hint="eastAsia"/>
        </w:rPr>
        <w:t>（審査・交付決定）</w:t>
      </w:r>
    </w:p>
    <w:p w14:paraId="47B4A223" w14:textId="50D913DB" w:rsidR="0046695A" w:rsidRDefault="0046695A" w:rsidP="0046695A">
      <w:pPr>
        <w:overflowPunct w:val="0"/>
        <w:adjustRightInd w:val="0"/>
        <w:ind w:left="630" w:hangingChars="300" w:hanging="630"/>
        <w:textAlignment w:val="baseline"/>
        <w:rPr>
          <w:rFonts w:hAnsi="ＭＳ 明朝"/>
        </w:rPr>
      </w:pPr>
      <w:r>
        <w:rPr>
          <w:rFonts w:hAnsi="ＭＳ 明朝" w:hint="eastAsia"/>
        </w:rPr>
        <w:t>第</w:t>
      </w:r>
      <w:r w:rsidR="00AA1857">
        <w:rPr>
          <w:rFonts w:hAnsi="ＭＳ 明朝"/>
        </w:rPr>
        <w:t>8</w:t>
      </w:r>
      <w:r>
        <w:rPr>
          <w:rFonts w:hAnsi="ＭＳ 明朝" w:hint="eastAsia"/>
        </w:rPr>
        <w:t xml:space="preserve">条　</w:t>
      </w:r>
      <w:r w:rsidR="002C4808">
        <w:rPr>
          <w:rFonts w:hAnsi="ＭＳ 明朝" w:hint="eastAsia"/>
        </w:rPr>
        <w:t>本会会長</w:t>
      </w:r>
      <w:r>
        <w:rPr>
          <w:rFonts w:hAnsi="ＭＳ 明朝" w:hint="eastAsia"/>
        </w:rPr>
        <w:t>は前条の申請があった場合には、審査会を開催し、交付の適否について審査する。</w:t>
      </w:r>
    </w:p>
    <w:p w14:paraId="2E3DA834" w14:textId="175915D4" w:rsidR="0046695A" w:rsidRDefault="00AA1857" w:rsidP="00AA1857">
      <w:pPr>
        <w:overflowPunct w:val="0"/>
        <w:adjustRightInd w:val="0"/>
        <w:ind w:leftChars="100" w:left="630" w:hangingChars="200" w:hanging="420"/>
        <w:textAlignment w:val="baseline"/>
        <w:rPr>
          <w:rFonts w:hAnsi="ＭＳ 明朝"/>
        </w:rPr>
      </w:pPr>
      <w:r>
        <w:rPr>
          <w:rFonts w:hAnsi="ＭＳ 明朝" w:hint="eastAsia"/>
        </w:rPr>
        <w:t xml:space="preserve">２　　</w:t>
      </w:r>
      <w:r w:rsidR="0046695A">
        <w:rPr>
          <w:rFonts w:hAnsi="ＭＳ 明朝" w:hint="eastAsia"/>
        </w:rPr>
        <w:t>審査会において決定した内容を、</w:t>
      </w:r>
      <w:r>
        <w:rPr>
          <w:rFonts w:hAnsi="ＭＳ 明朝" w:hint="eastAsia"/>
        </w:rPr>
        <w:t>次の各号</w:t>
      </w:r>
      <w:r w:rsidR="0046695A">
        <w:rPr>
          <w:rFonts w:hAnsi="ＭＳ 明朝" w:hint="eastAsia"/>
        </w:rPr>
        <w:t>の定めにより申請者に通知する。</w:t>
      </w:r>
    </w:p>
    <w:p w14:paraId="0E6A9C2D" w14:textId="4CCDB28F" w:rsidR="0046695A" w:rsidRDefault="0046695A" w:rsidP="0046695A">
      <w:pPr>
        <w:overflowPunct w:val="0"/>
        <w:adjustRightInd w:val="0"/>
        <w:ind w:leftChars="400" w:left="1260" w:hangingChars="200" w:hanging="420"/>
        <w:textAlignment w:val="baseline"/>
        <w:rPr>
          <w:rFonts w:hAnsi="ＭＳ 明朝"/>
        </w:rPr>
      </w:pPr>
      <w:r>
        <w:rPr>
          <w:rFonts w:hAnsi="ＭＳ 明朝" w:hint="eastAsia"/>
        </w:rPr>
        <w:t>(1)前条の審査により、</w:t>
      </w:r>
      <w:r w:rsidR="00AA1857">
        <w:rPr>
          <w:rFonts w:hAnsi="ＭＳ 明朝" w:hint="eastAsia"/>
        </w:rPr>
        <w:t>助成金交付が</w:t>
      </w:r>
      <w:r>
        <w:rPr>
          <w:rFonts w:hAnsi="ＭＳ 明朝" w:hint="eastAsia"/>
        </w:rPr>
        <w:t>適当と認め</w:t>
      </w:r>
      <w:r w:rsidR="00AA1857">
        <w:rPr>
          <w:rFonts w:hAnsi="ＭＳ 明朝" w:hint="eastAsia"/>
        </w:rPr>
        <w:t>られ</w:t>
      </w:r>
      <w:r>
        <w:rPr>
          <w:rFonts w:hAnsi="ＭＳ 明朝" w:hint="eastAsia"/>
        </w:rPr>
        <w:t>たときは、助成金の交付を決定し、その</w:t>
      </w:r>
      <w:r w:rsidR="00AA1857">
        <w:rPr>
          <w:rFonts w:hAnsi="ＭＳ 明朝" w:hint="eastAsia"/>
        </w:rPr>
        <w:t>旨</w:t>
      </w:r>
      <w:r>
        <w:rPr>
          <w:rFonts w:hAnsi="ＭＳ 明朝" w:hint="eastAsia"/>
        </w:rPr>
        <w:t>を新規創業支援助成金交付決定通知書（様式第４号）により申請者に通知する。</w:t>
      </w:r>
    </w:p>
    <w:p w14:paraId="2AF61030" w14:textId="56754784" w:rsidR="0046695A" w:rsidRDefault="0046695A" w:rsidP="0046695A">
      <w:pPr>
        <w:overflowPunct w:val="0"/>
        <w:adjustRightInd w:val="0"/>
        <w:ind w:leftChars="400" w:left="1260" w:hangingChars="200" w:hanging="420"/>
        <w:textAlignment w:val="baseline"/>
        <w:rPr>
          <w:rFonts w:hAnsi="ＭＳ 明朝"/>
        </w:rPr>
      </w:pPr>
      <w:r>
        <w:rPr>
          <w:rFonts w:hAnsi="ＭＳ 明朝" w:hint="eastAsia"/>
        </w:rPr>
        <w:t>(2)前条の審査により、</w:t>
      </w:r>
      <w:r w:rsidR="00AA1857">
        <w:rPr>
          <w:rFonts w:hAnsi="ＭＳ 明朝" w:hint="eastAsia"/>
        </w:rPr>
        <w:t>助成金交付が</w:t>
      </w:r>
      <w:r>
        <w:rPr>
          <w:rFonts w:hAnsi="ＭＳ 明朝" w:hint="eastAsia"/>
        </w:rPr>
        <w:t>不適当と認め</w:t>
      </w:r>
      <w:r w:rsidR="00AA1857">
        <w:rPr>
          <w:rFonts w:hAnsi="ＭＳ 明朝" w:hint="eastAsia"/>
        </w:rPr>
        <w:t>られ</w:t>
      </w:r>
      <w:r>
        <w:rPr>
          <w:rFonts w:hAnsi="ＭＳ 明朝" w:hint="eastAsia"/>
        </w:rPr>
        <w:t>た時は、交付しない旨の決定をし、</w:t>
      </w:r>
      <w:r w:rsidR="00AA1857">
        <w:rPr>
          <w:rFonts w:hAnsi="ＭＳ 明朝" w:hint="eastAsia"/>
        </w:rPr>
        <w:t xml:space="preserve">　　</w:t>
      </w:r>
      <w:r>
        <w:rPr>
          <w:rFonts w:hAnsi="ＭＳ 明朝" w:hint="eastAsia"/>
        </w:rPr>
        <w:t>その旨を新規創業支援助成金不交付決定通知書（様式第５号）により申請者に通知する。</w:t>
      </w:r>
    </w:p>
    <w:p w14:paraId="7885B668" w14:textId="2C7805A2" w:rsidR="0046695A" w:rsidRPr="0046695A" w:rsidRDefault="00AA1857" w:rsidP="00AA1857">
      <w:pPr>
        <w:overflowPunct w:val="0"/>
        <w:adjustRightInd w:val="0"/>
        <w:ind w:left="630" w:hangingChars="300" w:hanging="630"/>
        <w:textAlignment w:val="baseline"/>
        <w:rPr>
          <w:rFonts w:hAnsi="ＭＳ 明朝"/>
        </w:rPr>
      </w:pPr>
      <w:r>
        <w:rPr>
          <w:rFonts w:hAnsi="ＭＳ 明朝" w:hint="eastAsia"/>
        </w:rPr>
        <w:t xml:space="preserve">　３　　</w:t>
      </w:r>
      <w:r w:rsidR="002C4808">
        <w:rPr>
          <w:rFonts w:hAnsi="ＭＳ 明朝" w:hint="eastAsia"/>
        </w:rPr>
        <w:t>本会会長</w:t>
      </w:r>
      <w:r>
        <w:rPr>
          <w:rFonts w:hAnsi="ＭＳ 明朝" w:hint="eastAsia"/>
        </w:rPr>
        <w:t>は、前号(</w:t>
      </w:r>
      <w:r>
        <w:rPr>
          <w:rFonts w:hAnsi="ＭＳ 明朝"/>
        </w:rPr>
        <w:t>2)</w:t>
      </w:r>
      <w:r>
        <w:rPr>
          <w:rFonts w:hAnsi="ＭＳ 明朝" w:hint="eastAsia"/>
        </w:rPr>
        <w:t>の対象となった申請者に対して、意見を付した上で再度、審査を行うことが出来る。</w:t>
      </w:r>
    </w:p>
    <w:p w14:paraId="50AEBFFA" w14:textId="5B07AB44" w:rsidR="0046695A" w:rsidRDefault="0046695A" w:rsidP="0046695A">
      <w:pPr>
        <w:overflowPunct w:val="0"/>
        <w:adjustRightInd w:val="0"/>
        <w:textAlignment w:val="baseline"/>
        <w:rPr>
          <w:rFonts w:hAnsi="ＭＳ 明朝"/>
        </w:rPr>
      </w:pPr>
    </w:p>
    <w:p w14:paraId="495E03CC" w14:textId="77777777" w:rsidR="00AA1857" w:rsidRDefault="00AA1857" w:rsidP="00AA1857">
      <w:pPr>
        <w:overflowPunct w:val="0"/>
        <w:adjustRightInd w:val="0"/>
        <w:textAlignment w:val="baseline"/>
        <w:rPr>
          <w:rFonts w:hAnsi="ＭＳ 明朝"/>
        </w:rPr>
      </w:pPr>
      <w:r>
        <w:rPr>
          <w:rFonts w:hAnsi="ＭＳ 明朝" w:hint="eastAsia"/>
        </w:rPr>
        <w:t>（実績報告）</w:t>
      </w:r>
    </w:p>
    <w:p w14:paraId="37215222" w14:textId="7E05FFFE" w:rsidR="00AA1857" w:rsidRDefault="00AA1857" w:rsidP="00AA1857">
      <w:pPr>
        <w:overflowPunct w:val="0"/>
        <w:adjustRightInd w:val="0"/>
        <w:ind w:left="630" w:hangingChars="300" w:hanging="630"/>
        <w:textAlignment w:val="baseline"/>
        <w:rPr>
          <w:rFonts w:hAnsi="ＭＳ 明朝"/>
        </w:rPr>
      </w:pPr>
      <w:r>
        <w:rPr>
          <w:rFonts w:hAnsi="ＭＳ 明朝" w:hint="eastAsia"/>
        </w:rPr>
        <w:t>第9条　第8条第2</w:t>
      </w:r>
      <w:r>
        <w:rPr>
          <w:rFonts w:hAnsi="ＭＳ 明朝" w:hint="eastAsia"/>
          <w:szCs w:val="21"/>
        </w:rPr>
        <w:t>号</w:t>
      </w:r>
      <w:r w:rsidR="00DE4D2D">
        <w:rPr>
          <w:rFonts w:hAnsi="ＭＳ 明朝" w:hint="eastAsia"/>
          <w:szCs w:val="21"/>
        </w:rPr>
        <w:t>第1項</w:t>
      </w:r>
      <w:r>
        <w:rPr>
          <w:rFonts w:hAnsi="ＭＳ 明朝" w:hint="eastAsia"/>
        </w:rPr>
        <w:t>にて交付決定を受けた申請者は、事業が完了した日から起算して</w:t>
      </w:r>
      <w:r w:rsidR="002C4808">
        <w:rPr>
          <w:rFonts w:hAnsi="ＭＳ 明朝" w:hint="eastAsia"/>
        </w:rPr>
        <w:t>3</w:t>
      </w:r>
      <w:r w:rsidR="002C4808">
        <w:rPr>
          <w:rFonts w:hAnsi="ＭＳ 明朝"/>
        </w:rPr>
        <w:t>0</w:t>
      </w:r>
      <w:r>
        <w:rPr>
          <w:rFonts w:hAnsi="ＭＳ 明朝" w:hint="eastAsia"/>
        </w:rPr>
        <w:t>日以内、又は年度最終日のいずれか早い日を期限として、以下の書類を提出しなければならない。</w:t>
      </w:r>
    </w:p>
    <w:p w14:paraId="2A9304F4" w14:textId="77777777" w:rsidR="00AA1857" w:rsidRDefault="00AA1857" w:rsidP="00AA1857">
      <w:pPr>
        <w:overflowPunct w:val="0"/>
        <w:adjustRightInd w:val="0"/>
        <w:ind w:firstLineChars="400" w:firstLine="840"/>
        <w:textAlignment w:val="baseline"/>
        <w:rPr>
          <w:rFonts w:hAnsi="ＭＳ 明朝"/>
        </w:rPr>
      </w:pPr>
      <w:r>
        <w:rPr>
          <w:rFonts w:hAnsi="ＭＳ 明朝" w:hint="eastAsia"/>
        </w:rPr>
        <w:t>(1) 新たに創業したことを証明する書類</w:t>
      </w:r>
    </w:p>
    <w:p w14:paraId="6531C959" w14:textId="77777777" w:rsidR="00AA1857" w:rsidRDefault="00AA1857" w:rsidP="00AA1857">
      <w:pPr>
        <w:overflowPunct w:val="0"/>
        <w:adjustRightInd w:val="0"/>
        <w:ind w:leftChars="400" w:left="840" w:firstLineChars="100" w:firstLine="210"/>
        <w:textAlignment w:val="baseline"/>
        <w:rPr>
          <w:rFonts w:hAnsi="ＭＳ 明朝"/>
        </w:rPr>
      </w:pPr>
      <w:r>
        <w:rPr>
          <w:rFonts w:hAnsi="ＭＳ 明朝" w:hint="eastAsia"/>
        </w:rPr>
        <w:t>ア　第２条第１</w:t>
      </w:r>
      <w:r>
        <w:rPr>
          <w:rFonts w:hAnsi="ＭＳ 明朝" w:hint="eastAsia"/>
          <w:szCs w:val="21"/>
        </w:rPr>
        <w:t>号</w:t>
      </w:r>
      <w:r>
        <w:rPr>
          <w:rFonts w:hAnsi="ＭＳ 明朝" w:hint="eastAsia"/>
        </w:rPr>
        <w:t>アにあっては、登記事項証明書</w:t>
      </w:r>
    </w:p>
    <w:p w14:paraId="42064AD3" w14:textId="77777777" w:rsidR="00AA1857" w:rsidRDefault="00AA1857" w:rsidP="00AA1857">
      <w:pPr>
        <w:overflowPunct w:val="0"/>
        <w:adjustRightInd w:val="0"/>
        <w:ind w:leftChars="500" w:left="1470" w:hangingChars="200" w:hanging="420"/>
        <w:textAlignment w:val="baseline"/>
        <w:rPr>
          <w:rFonts w:hAnsi="ＭＳ 明朝"/>
        </w:rPr>
      </w:pPr>
      <w:r>
        <w:rPr>
          <w:rFonts w:hAnsi="ＭＳ 明朝" w:hint="eastAsia"/>
        </w:rPr>
        <w:t>イ　第２条第１</w:t>
      </w:r>
      <w:r>
        <w:rPr>
          <w:rFonts w:hAnsi="ＭＳ 明朝" w:hint="eastAsia"/>
          <w:szCs w:val="21"/>
        </w:rPr>
        <w:t>号</w:t>
      </w:r>
      <w:r>
        <w:rPr>
          <w:rFonts w:hAnsi="ＭＳ 明朝" w:hint="eastAsia"/>
        </w:rPr>
        <w:t>イにあっては、個人事業の開廃業等届出書（管轄税務署の受付印があるもの）ならびに住民基本台帳法に基づく住民票</w:t>
      </w:r>
    </w:p>
    <w:p w14:paraId="06716549" w14:textId="39D2962C" w:rsidR="00AA1857" w:rsidRDefault="00AA1857" w:rsidP="00AA1857">
      <w:pPr>
        <w:overflowPunct w:val="0"/>
        <w:adjustRightInd w:val="0"/>
        <w:ind w:leftChars="500" w:left="1470" w:hangingChars="200" w:hanging="420"/>
        <w:textAlignment w:val="baseline"/>
        <w:rPr>
          <w:rFonts w:hAnsi="ＭＳ 明朝"/>
        </w:rPr>
      </w:pPr>
      <w:r>
        <w:rPr>
          <w:rFonts w:hAnsi="ＭＳ 明朝" w:hint="eastAsia"/>
        </w:rPr>
        <w:t>ウ　第２条第１</w:t>
      </w:r>
      <w:r>
        <w:rPr>
          <w:rFonts w:hAnsi="ＭＳ 明朝" w:hint="eastAsia"/>
          <w:szCs w:val="21"/>
        </w:rPr>
        <w:t>号</w:t>
      </w:r>
      <w:r>
        <w:rPr>
          <w:rFonts w:hAnsi="ＭＳ 明朝" w:hint="eastAsia"/>
        </w:rPr>
        <w:t>ウにあっては、第二創業したことがわかる諸帳簿証憑類ほか</w:t>
      </w:r>
      <w:r w:rsidR="002C4808">
        <w:rPr>
          <w:rFonts w:hAnsi="ＭＳ 明朝" w:hint="eastAsia"/>
        </w:rPr>
        <w:t>本会会長</w:t>
      </w:r>
      <w:r>
        <w:rPr>
          <w:rFonts w:hAnsi="ＭＳ 明朝" w:hint="eastAsia"/>
        </w:rPr>
        <w:t>の求める書類</w:t>
      </w:r>
    </w:p>
    <w:p w14:paraId="474752D2" w14:textId="77777777" w:rsidR="00AA1857" w:rsidRDefault="00AA1857" w:rsidP="00AA1857">
      <w:pPr>
        <w:overflowPunct w:val="0"/>
        <w:adjustRightInd w:val="0"/>
        <w:ind w:firstLineChars="400" w:firstLine="840"/>
        <w:textAlignment w:val="baseline"/>
        <w:rPr>
          <w:rFonts w:hAnsi="ＭＳ 明朝"/>
        </w:rPr>
      </w:pPr>
      <w:r>
        <w:rPr>
          <w:rFonts w:hAnsi="ＭＳ 明朝" w:hint="eastAsia"/>
        </w:rPr>
        <w:t>(2) 営業許可証の写し（許認可を必要とする業種の場合に限る）</w:t>
      </w:r>
    </w:p>
    <w:p w14:paraId="16413010" w14:textId="77777777" w:rsidR="00AA1857" w:rsidRDefault="00AA1857" w:rsidP="00AA1857">
      <w:pPr>
        <w:overflowPunct w:val="0"/>
        <w:adjustRightInd w:val="0"/>
        <w:ind w:firstLineChars="400" w:firstLine="840"/>
        <w:textAlignment w:val="baseline"/>
        <w:rPr>
          <w:rFonts w:hAnsi="ＭＳ 明朝"/>
        </w:rPr>
      </w:pPr>
      <w:r>
        <w:rPr>
          <w:rFonts w:hAnsi="ＭＳ 明朝" w:hint="eastAsia"/>
        </w:rPr>
        <w:t>(3) 事業収支決算書</w:t>
      </w:r>
    </w:p>
    <w:p w14:paraId="5DDD8D42" w14:textId="77777777" w:rsidR="00AA1857" w:rsidRDefault="00AA1857" w:rsidP="00AA1857">
      <w:pPr>
        <w:overflowPunct w:val="0"/>
        <w:adjustRightInd w:val="0"/>
        <w:ind w:firstLineChars="400" w:firstLine="840"/>
        <w:textAlignment w:val="baseline"/>
        <w:rPr>
          <w:rFonts w:hAnsi="ＭＳ 明朝"/>
        </w:rPr>
      </w:pPr>
      <w:r>
        <w:rPr>
          <w:rFonts w:hAnsi="ＭＳ 明朝" w:hint="eastAsia"/>
        </w:rPr>
        <w:t>(4) 実施状況に関する証拠となる写真</w:t>
      </w:r>
    </w:p>
    <w:p w14:paraId="178106B4" w14:textId="15104CE6" w:rsidR="00AA1857" w:rsidRDefault="00AA1857" w:rsidP="00AA1857">
      <w:pPr>
        <w:overflowPunct w:val="0"/>
        <w:adjustRightInd w:val="0"/>
        <w:ind w:leftChars="400" w:left="1260" w:hangingChars="200" w:hanging="420"/>
        <w:textAlignment w:val="baseline"/>
        <w:rPr>
          <w:rFonts w:hAnsi="ＭＳ 明朝"/>
        </w:rPr>
      </w:pPr>
      <w:r>
        <w:rPr>
          <w:rFonts w:hAnsi="ＭＳ 明朝" w:hint="eastAsia"/>
        </w:rPr>
        <w:t>(5) 創業時に要</w:t>
      </w:r>
      <w:r w:rsidR="002D384C">
        <w:rPr>
          <w:rFonts w:hAnsi="ＭＳ 明朝" w:hint="eastAsia"/>
        </w:rPr>
        <w:t>した</w:t>
      </w:r>
      <w:r>
        <w:rPr>
          <w:rFonts w:hAnsi="ＭＳ 明朝" w:hint="eastAsia"/>
        </w:rPr>
        <w:t>開業費・販売促進費・備品購入ならびに設備投資にかかる費用の</w:t>
      </w:r>
      <w:r w:rsidR="002C4808">
        <w:rPr>
          <w:rFonts w:hAnsi="ＭＳ 明朝" w:hint="eastAsia"/>
        </w:rPr>
        <w:t>明細と</w:t>
      </w:r>
      <w:r>
        <w:rPr>
          <w:rFonts w:hAnsi="ＭＳ 明朝" w:hint="eastAsia"/>
        </w:rPr>
        <w:t>支払いを証明することができる領収書の写し</w:t>
      </w:r>
    </w:p>
    <w:p w14:paraId="2FD0EAEF" w14:textId="15DB8068" w:rsidR="00141D9D" w:rsidRDefault="00141D9D" w:rsidP="00141D9D">
      <w:pPr>
        <w:overflowPunct w:val="0"/>
        <w:adjustRightInd w:val="0"/>
        <w:ind w:firstLineChars="400" w:firstLine="840"/>
        <w:textAlignment w:val="baseline"/>
        <w:rPr>
          <w:rFonts w:hAnsi="ＭＳ 明朝"/>
        </w:rPr>
      </w:pPr>
      <w:r>
        <w:rPr>
          <w:rFonts w:hAnsi="ＭＳ 明朝" w:hint="eastAsia"/>
        </w:rPr>
        <w:t>(</w:t>
      </w:r>
      <w:r>
        <w:rPr>
          <w:rFonts w:hAnsi="ＭＳ 明朝"/>
        </w:rPr>
        <w:t>6)</w:t>
      </w:r>
      <w:r w:rsidRPr="00141D9D">
        <w:rPr>
          <w:rFonts w:hAnsi="ＭＳ 明朝" w:hint="eastAsia"/>
        </w:rPr>
        <w:t xml:space="preserve"> </w:t>
      </w:r>
      <w:r>
        <w:rPr>
          <w:rFonts w:hAnsi="ＭＳ 明朝" w:hint="eastAsia"/>
        </w:rPr>
        <w:t>町税の完納証明書</w:t>
      </w:r>
      <w:r w:rsidRPr="000A1128">
        <w:rPr>
          <w:rFonts w:hAnsi="ＭＳ 明朝" w:cs="ＭＳ 明朝" w:hint="eastAsia"/>
          <w:kern w:val="0"/>
          <w:szCs w:val="21"/>
        </w:rPr>
        <w:t>（滞納のない証明書）</w:t>
      </w:r>
      <w:r>
        <w:rPr>
          <w:rFonts w:hAnsi="ＭＳ 明朝" w:hint="eastAsia"/>
        </w:rPr>
        <w:t>（様式第２号）</w:t>
      </w:r>
    </w:p>
    <w:p w14:paraId="4BEAE62E" w14:textId="36D12953" w:rsidR="00AA1857" w:rsidRDefault="00AA1857" w:rsidP="00AA1857">
      <w:pPr>
        <w:overflowPunct w:val="0"/>
        <w:adjustRightInd w:val="0"/>
        <w:ind w:firstLineChars="400" w:firstLine="840"/>
        <w:textAlignment w:val="baseline"/>
        <w:rPr>
          <w:rFonts w:hAnsi="ＭＳ 明朝"/>
        </w:rPr>
      </w:pPr>
      <w:r>
        <w:rPr>
          <w:rFonts w:hAnsi="ＭＳ 明朝" w:hint="eastAsia"/>
        </w:rPr>
        <w:t>(</w:t>
      </w:r>
      <w:r w:rsidR="00141D9D">
        <w:rPr>
          <w:rFonts w:hAnsi="ＭＳ 明朝"/>
        </w:rPr>
        <w:t>7</w:t>
      </w:r>
      <w:r>
        <w:rPr>
          <w:rFonts w:hAnsi="ＭＳ 明朝" w:hint="eastAsia"/>
        </w:rPr>
        <w:t>) その他</w:t>
      </w:r>
      <w:r w:rsidR="002C4808">
        <w:rPr>
          <w:rFonts w:hAnsi="ＭＳ 明朝" w:hint="eastAsia"/>
        </w:rPr>
        <w:t>本会会長</w:t>
      </w:r>
      <w:r>
        <w:rPr>
          <w:rFonts w:hAnsi="ＭＳ 明朝" w:hint="eastAsia"/>
        </w:rPr>
        <w:t>が必要と認める書類</w:t>
      </w:r>
    </w:p>
    <w:p w14:paraId="50423A8D" w14:textId="069CC388" w:rsidR="0046695A" w:rsidRPr="00AA1857" w:rsidRDefault="0046695A" w:rsidP="0046695A">
      <w:pPr>
        <w:overflowPunct w:val="0"/>
        <w:adjustRightInd w:val="0"/>
        <w:textAlignment w:val="baseline"/>
        <w:rPr>
          <w:rFonts w:hAnsi="ＭＳ 明朝"/>
        </w:rPr>
      </w:pPr>
    </w:p>
    <w:p w14:paraId="6CF8E595" w14:textId="77777777" w:rsidR="002C4808" w:rsidRDefault="002C4808" w:rsidP="002C4808">
      <w:pPr>
        <w:rPr>
          <w:szCs w:val="21"/>
        </w:rPr>
      </w:pPr>
      <w:r>
        <w:rPr>
          <w:rFonts w:hint="eastAsia"/>
          <w:szCs w:val="21"/>
        </w:rPr>
        <w:t>（支給手続き）</w:t>
      </w:r>
    </w:p>
    <w:p w14:paraId="238C73A6" w14:textId="58A10A9D" w:rsidR="002C4808" w:rsidRDefault="002C4808" w:rsidP="002C4808">
      <w:pPr>
        <w:overflowPunct w:val="0"/>
        <w:adjustRightInd w:val="0"/>
        <w:ind w:left="567" w:hanging="565"/>
        <w:textAlignment w:val="baseline"/>
        <w:rPr>
          <w:rFonts w:hAnsi="ＭＳ 明朝" w:cs="ＭＳ 明朝"/>
          <w:kern w:val="0"/>
          <w:szCs w:val="21"/>
        </w:rPr>
      </w:pPr>
      <w:r>
        <w:rPr>
          <w:rFonts w:hint="eastAsia"/>
          <w:szCs w:val="21"/>
        </w:rPr>
        <w:t>第1</w:t>
      </w:r>
      <w:r>
        <w:rPr>
          <w:szCs w:val="21"/>
        </w:rPr>
        <w:t>0</w:t>
      </w:r>
      <w:r>
        <w:rPr>
          <w:rFonts w:hint="eastAsia"/>
          <w:szCs w:val="21"/>
        </w:rPr>
        <w:t xml:space="preserve">条　</w:t>
      </w:r>
      <w:r>
        <w:rPr>
          <w:rFonts w:hAnsi="ＭＳ 明朝" w:cs="ＭＳ 明朝" w:hint="eastAsia"/>
          <w:kern w:val="0"/>
          <w:szCs w:val="21"/>
        </w:rPr>
        <w:t>本会会長は、前条の報告に基づき、その内容を確認し、実績報告書に記された振込先へ振り込みにより助成金を支給する。</w:t>
      </w:r>
    </w:p>
    <w:p w14:paraId="4705FC11" w14:textId="4BA3F2D7" w:rsidR="00AA1857" w:rsidRPr="002C4808" w:rsidRDefault="00AA1857" w:rsidP="0046695A">
      <w:pPr>
        <w:overflowPunct w:val="0"/>
        <w:adjustRightInd w:val="0"/>
        <w:textAlignment w:val="baseline"/>
        <w:rPr>
          <w:rFonts w:hAnsi="ＭＳ 明朝"/>
        </w:rPr>
      </w:pPr>
    </w:p>
    <w:p w14:paraId="6BA7F3B3" w14:textId="77777777" w:rsidR="00AA1857" w:rsidRDefault="00AA1857" w:rsidP="0046695A">
      <w:pPr>
        <w:overflowPunct w:val="0"/>
        <w:adjustRightInd w:val="0"/>
        <w:textAlignment w:val="baseline"/>
        <w:rPr>
          <w:rFonts w:hAnsi="ＭＳ 明朝"/>
        </w:rPr>
      </w:pPr>
    </w:p>
    <w:p w14:paraId="2DF01865" w14:textId="77777777" w:rsidR="002C4808" w:rsidRDefault="002C4808" w:rsidP="002C4808">
      <w:pPr>
        <w:overflowPunct w:val="0"/>
        <w:adjustRightInd w:val="0"/>
        <w:textAlignment w:val="baseline"/>
        <w:rPr>
          <w:rFonts w:hAnsi="ＭＳ 明朝"/>
        </w:rPr>
      </w:pPr>
      <w:r>
        <w:rPr>
          <w:rFonts w:hAnsi="ＭＳ 明朝" w:hint="eastAsia"/>
        </w:rPr>
        <w:t>（年次報告）</w:t>
      </w:r>
    </w:p>
    <w:p w14:paraId="6EE4ACF6" w14:textId="6C7A245F" w:rsidR="002C4808" w:rsidRDefault="002C4808" w:rsidP="002C4808">
      <w:pPr>
        <w:overflowPunct w:val="0"/>
        <w:adjustRightInd w:val="0"/>
        <w:textAlignment w:val="baseline"/>
        <w:rPr>
          <w:rFonts w:hAnsi="ＭＳ 明朝"/>
        </w:rPr>
      </w:pPr>
      <w:r>
        <w:rPr>
          <w:rFonts w:hAnsi="ＭＳ 明朝" w:hint="eastAsia"/>
        </w:rPr>
        <w:t>第1</w:t>
      </w:r>
      <w:r>
        <w:rPr>
          <w:rFonts w:hAnsi="ＭＳ 明朝"/>
        </w:rPr>
        <w:t>1</w:t>
      </w:r>
      <w:r>
        <w:rPr>
          <w:rFonts w:hAnsi="ＭＳ 明朝" w:hint="eastAsia"/>
        </w:rPr>
        <w:t>条　助成金を受けた申請者は、本会に対し創業後３ヶ年にわたり報告を行わなければならない。</w:t>
      </w:r>
    </w:p>
    <w:p w14:paraId="55CC4424" w14:textId="77777777" w:rsidR="002C4808" w:rsidRDefault="002C4808" w:rsidP="002C4808">
      <w:pPr>
        <w:overflowPunct w:val="0"/>
        <w:adjustRightInd w:val="0"/>
        <w:ind w:firstLineChars="400" w:firstLine="840"/>
        <w:textAlignment w:val="baseline"/>
        <w:rPr>
          <w:rFonts w:hAnsi="ＭＳ 明朝"/>
          <w:lang w:eastAsia="zh-CN"/>
        </w:rPr>
      </w:pPr>
      <w:r>
        <w:rPr>
          <w:rFonts w:hAnsi="ＭＳ 明朝" w:hint="eastAsia"/>
          <w:lang w:eastAsia="zh-CN"/>
        </w:rPr>
        <w:t>(1) 新規創業支援助成金年次報告書（様式第８号）</w:t>
      </w:r>
    </w:p>
    <w:p w14:paraId="185EECC7" w14:textId="77777777" w:rsidR="002C4808" w:rsidRDefault="002C4808" w:rsidP="002C4808">
      <w:pPr>
        <w:overflowPunct w:val="0"/>
        <w:adjustRightInd w:val="0"/>
        <w:ind w:firstLineChars="400" w:firstLine="840"/>
        <w:textAlignment w:val="baseline"/>
        <w:rPr>
          <w:rFonts w:hAnsi="ＭＳ 明朝"/>
        </w:rPr>
      </w:pPr>
      <w:r>
        <w:rPr>
          <w:rFonts w:hAnsi="ＭＳ 明朝" w:hint="eastAsia"/>
        </w:rPr>
        <w:t>(2) 決算書ならびに確定申告書の写し（管轄税務署の証明があるもの）</w:t>
      </w:r>
    </w:p>
    <w:p w14:paraId="0CAE3DA7" w14:textId="77777777" w:rsidR="002C4808" w:rsidRDefault="002C4808" w:rsidP="002C4808">
      <w:pPr>
        <w:overflowPunct w:val="0"/>
        <w:adjustRightInd w:val="0"/>
        <w:ind w:leftChars="400" w:left="840" w:firstLineChars="100" w:firstLine="210"/>
        <w:textAlignment w:val="baseline"/>
        <w:rPr>
          <w:rFonts w:hAnsi="ＭＳ 明朝"/>
        </w:rPr>
      </w:pPr>
      <w:r>
        <w:rPr>
          <w:rFonts w:hAnsi="ＭＳ 明朝" w:hint="eastAsia"/>
        </w:rPr>
        <w:t>ア　第２条第１</w:t>
      </w:r>
      <w:r>
        <w:rPr>
          <w:rFonts w:hAnsi="ＭＳ 明朝" w:hint="eastAsia"/>
          <w:szCs w:val="21"/>
        </w:rPr>
        <w:t>号</w:t>
      </w:r>
      <w:r>
        <w:rPr>
          <w:rFonts w:hAnsi="ＭＳ 明朝" w:hint="eastAsia"/>
        </w:rPr>
        <w:t>アにあっては、法人税確定申告書</w:t>
      </w:r>
    </w:p>
    <w:p w14:paraId="137FDB5B" w14:textId="77777777" w:rsidR="002C4808" w:rsidRDefault="002C4808" w:rsidP="002C4808">
      <w:pPr>
        <w:overflowPunct w:val="0"/>
        <w:adjustRightInd w:val="0"/>
        <w:ind w:leftChars="400" w:left="840" w:firstLineChars="100" w:firstLine="210"/>
        <w:textAlignment w:val="baseline"/>
        <w:rPr>
          <w:rFonts w:hAnsi="ＭＳ 明朝"/>
        </w:rPr>
      </w:pPr>
      <w:r>
        <w:rPr>
          <w:rFonts w:hAnsi="ＭＳ 明朝" w:hint="eastAsia"/>
        </w:rPr>
        <w:t>イ　第２条第１</w:t>
      </w:r>
      <w:r>
        <w:rPr>
          <w:rFonts w:hAnsi="ＭＳ 明朝" w:hint="eastAsia"/>
          <w:szCs w:val="21"/>
        </w:rPr>
        <w:t>号</w:t>
      </w:r>
      <w:r>
        <w:rPr>
          <w:rFonts w:hAnsi="ＭＳ 明朝" w:hint="eastAsia"/>
        </w:rPr>
        <w:t>イにあっては、所得税確定申告書</w:t>
      </w:r>
    </w:p>
    <w:p w14:paraId="2B0EE191" w14:textId="77777777" w:rsidR="002C4808" w:rsidRDefault="002C4808" w:rsidP="002C4808">
      <w:pPr>
        <w:overflowPunct w:val="0"/>
        <w:adjustRightInd w:val="0"/>
        <w:ind w:leftChars="500" w:left="1470" w:hangingChars="200" w:hanging="420"/>
        <w:textAlignment w:val="baseline"/>
        <w:rPr>
          <w:rFonts w:hAnsi="ＭＳ 明朝"/>
        </w:rPr>
      </w:pPr>
      <w:r>
        <w:rPr>
          <w:rFonts w:hAnsi="ＭＳ 明朝" w:hint="eastAsia"/>
        </w:rPr>
        <w:t>ウ　第２条第１</w:t>
      </w:r>
      <w:r>
        <w:rPr>
          <w:rFonts w:hAnsi="ＭＳ 明朝" w:hint="eastAsia"/>
          <w:szCs w:val="21"/>
        </w:rPr>
        <w:t>号</w:t>
      </w:r>
      <w:r>
        <w:rPr>
          <w:rFonts w:hAnsi="ＭＳ 明朝" w:hint="eastAsia"/>
        </w:rPr>
        <w:t>ウにあっては、本項前段に掲げるア又はイ、ならびに第二創業をした業種別収支内訳表ほか本会会長が求める書類</w:t>
      </w:r>
    </w:p>
    <w:p w14:paraId="74F0314B" w14:textId="77777777" w:rsidR="002C4808" w:rsidRDefault="002C4808" w:rsidP="002C4808">
      <w:pPr>
        <w:overflowPunct w:val="0"/>
        <w:adjustRightInd w:val="0"/>
        <w:ind w:firstLineChars="400" w:firstLine="840"/>
        <w:textAlignment w:val="baseline"/>
        <w:rPr>
          <w:rFonts w:hAnsi="ＭＳ 明朝"/>
        </w:rPr>
      </w:pPr>
      <w:r>
        <w:rPr>
          <w:rFonts w:hAnsi="ＭＳ 明朝" w:hint="eastAsia"/>
        </w:rPr>
        <w:t>(3) 町税の完納証明書</w:t>
      </w:r>
    </w:p>
    <w:p w14:paraId="3D9FFE3C" w14:textId="77777777" w:rsidR="002C4808" w:rsidRDefault="002C4808" w:rsidP="002C4808">
      <w:pPr>
        <w:overflowPunct w:val="0"/>
        <w:adjustRightInd w:val="0"/>
        <w:ind w:firstLineChars="400" w:firstLine="840"/>
        <w:textAlignment w:val="baseline"/>
        <w:rPr>
          <w:rFonts w:hAnsi="ＭＳ 明朝"/>
        </w:rPr>
      </w:pPr>
      <w:r>
        <w:rPr>
          <w:rFonts w:hAnsi="ＭＳ 明朝" w:hint="eastAsia"/>
        </w:rPr>
        <w:t>(4) その他本会会長が必要と認める書類</w:t>
      </w:r>
    </w:p>
    <w:p w14:paraId="3DE92488" w14:textId="2548E4A7" w:rsidR="002C4808" w:rsidRDefault="002C4808" w:rsidP="002C4808">
      <w:pPr>
        <w:overflowPunct w:val="0"/>
        <w:adjustRightInd w:val="0"/>
        <w:ind w:leftChars="300" w:left="840" w:hangingChars="100" w:hanging="210"/>
        <w:textAlignment w:val="baseline"/>
        <w:rPr>
          <w:rFonts w:hAnsi="ＭＳ 明朝"/>
        </w:rPr>
      </w:pPr>
      <w:r>
        <w:rPr>
          <w:rFonts w:hAnsi="ＭＳ 明朝" w:hint="eastAsia"/>
        </w:rPr>
        <w:t>２　前各</w:t>
      </w:r>
      <w:r>
        <w:rPr>
          <w:rFonts w:hAnsi="ＭＳ 明朝" w:hint="eastAsia"/>
          <w:szCs w:val="21"/>
        </w:rPr>
        <w:t>号</w:t>
      </w:r>
      <w:r>
        <w:rPr>
          <w:rFonts w:hAnsi="ＭＳ 明朝" w:hint="eastAsia"/>
        </w:rPr>
        <w:t>の提出期限は、確定申告書の提出が完了した日から起算して3</w:t>
      </w:r>
      <w:r>
        <w:rPr>
          <w:rFonts w:hAnsi="ＭＳ 明朝"/>
        </w:rPr>
        <w:t>0</w:t>
      </w:r>
      <w:r>
        <w:rPr>
          <w:rFonts w:hAnsi="ＭＳ 明朝" w:hint="eastAsia"/>
        </w:rPr>
        <w:t>日以内、又は年度最終日の3月</w:t>
      </w:r>
      <w:r>
        <w:rPr>
          <w:rFonts w:hAnsi="ＭＳ 明朝"/>
        </w:rPr>
        <w:t>31</w:t>
      </w:r>
      <w:r>
        <w:rPr>
          <w:rFonts w:hAnsi="ＭＳ 明朝" w:hint="eastAsia"/>
        </w:rPr>
        <w:t>日のいずれか早い日とする。</w:t>
      </w:r>
    </w:p>
    <w:p w14:paraId="342B3BFD" w14:textId="77777777" w:rsidR="002C4808" w:rsidRDefault="002C4808" w:rsidP="002C4808">
      <w:pPr>
        <w:overflowPunct w:val="0"/>
        <w:adjustRightInd w:val="0"/>
        <w:textAlignment w:val="baseline"/>
        <w:rPr>
          <w:rFonts w:hAnsi="ＭＳ 明朝"/>
        </w:rPr>
      </w:pPr>
    </w:p>
    <w:p w14:paraId="5AAE1ADD" w14:textId="13D23897" w:rsidR="002C4808" w:rsidRDefault="002C4808" w:rsidP="002C4808">
      <w:pPr>
        <w:overflowPunct w:val="0"/>
        <w:adjustRightInd w:val="0"/>
        <w:textAlignment w:val="baseline"/>
        <w:rPr>
          <w:rFonts w:hAnsi="ＭＳ 明朝" w:cs="ＭＳ 明朝"/>
          <w:kern w:val="0"/>
          <w:szCs w:val="21"/>
        </w:rPr>
      </w:pPr>
      <w:r>
        <w:rPr>
          <w:rFonts w:hAnsi="ＭＳ 明朝" w:cs="ＭＳ 明朝" w:hint="eastAsia"/>
          <w:kern w:val="0"/>
          <w:szCs w:val="21"/>
        </w:rPr>
        <w:t>（助成金の返還等）</w:t>
      </w:r>
    </w:p>
    <w:p w14:paraId="64497B22" w14:textId="2AA1FADA" w:rsidR="002C4808" w:rsidRDefault="002C4808" w:rsidP="002C4808">
      <w:pPr>
        <w:overflowPunct w:val="0"/>
        <w:adjustRightInd w:val="0"/>
        <w:ind w:left="642" w:hangingChars="300" w:hanging="642"/>
        <w:textAlignment w:val="baseline"/>
        <w:rPr>
          <w:szCs w:val="21"/>
        </w:rPr>
      </w:pPr>
      <w:r>
        <w:rPr>
          <w:rFonts w:hint="eastAsia"/>
          <w:spacing w:val="2"/>
          <w:kern w:val="0"/>
          <w:szCs w:val="21"/>
        </w:rPr>
        <w:t>第1</w:t>
      </w:r>
      <w:r>
        <w:rPr>
          <w:spacing w:val="2"/>
          <w:kern w:val="0"/>
          <w:szCs w:val="21"/>
        </w:rPr>
        <w:t>2</w:t>
      </w:r>
      <w:r>
        <w:rPr>
          <w:rFonts w:hint="eastAsia"/>
          <w:spacing w:val="2"/>
          <w:kern w:val="0"/>
          <w:szCs w:val="21"/>
        </w:rPr>
        <w:t>条　本会会長</w:t>
      </w:r>
      <w:r>
        <w:rPr>
          <w:rFonts w:hint="eastAsia"/>
          <w:szCs w:val="21"/>
        </w:rPr>
        <w:t>は、新規創業助成金の交付決定を受けた申請者が、次の各号のいずれかに該当する場合は、助成金の交付決定を取り消し、または既に交付した新規創業助成金の全部または一部を返還させることができる。</w:t>
      </w:r>
    </w:p>
    <w:p w14:paraId="7205A1F0" w14:textId="6039393E" w:rsidR="002C4808" w:rsidRDefault="002C4808" w:rsidP="002C4808">
      <w:pPr>
        <w:overflowPunct w:val="0"/>
        <w:adjustRightInd w:val="0"/>
        <w:ind w:leftChars="100" w:left="210" w:firstLineChars="300" w:firstLine="630"/>
        <w:textAlignment w:val="baseline"/>
        <w:rPr>
          <w:szCs w:val="21"/>
        </w:rPr>
      </w:pPr>
      <w:r>
        <w:rPr>
          <w:rFonts w:hAnsi="ＭＳ 明朝" w:cs="ＭＳ 明朝" w:hint="eastAsia"/>
          <w:szCs w:val="21"/>
        </w:rPr>
        <w:t>(1) 新規創業支援助成金</w:t>
      </w:r>
      <w:r>
        <w:rPr>
          <w:rFonts w:hint="eastAsia"/>
          <w:szCs w:val="21"/>
        </w:rPr>
        <w:t>の交付決定の内容またはこれに付した条件に違反したとき</w:t>
      </w:r>
    </w:p>
    <w:p w14:paraId="5D22652E" w14:textId="77777777" w:rsidR="002C4808" w:rsidRDefault="002C4808" w:rsidP="002C4808">
      <w:pPr>
        <w:overflowPunct w:val="0"/>
        <w:adjustRightInd w:val="0"/>
        <w:ind w:firstLineChars="400" w:firstLine="840"/>
        <w:textAlignment w:val="baseline"/>
        <w:rPr>
          <w:rFonts w:hAnsi="ＭＳ 明朝" w:cs="ＭＳ 明朝"/>
          <w:kern w:val="0"/>
          <w:szCs w:val="21"/>
        </w:rPr>
      </w:pPr>
      <w:r>
        <w:rPr>
          <w:rFonts w:hAnsi="ＭＳ 明朝" w:cs="ＭＳ 明朝" w:hint="eastAsia"/>
          <w:szCs w:val="21"/>
        </w:rPr>
        <w:t xml:space="preserve">(2) </w:t>
      </w:r>
      <w:r>
        <w:rPr>
          <w:rFonts w:hAnsi="ＭＳ 明朝" w:cs="ＭＳ 明朝" w:hint="eastAsia"/>
          <w:kern w:val="0"/>
          <w:szCs w:val="21"/>
        </w:rPr>
        <w:t>その他不正の事実があったとき</w:t>
      </w:r>
    </w:p>
    <w:p w14:paraId="3097AF31" w14:textId="7878AD29" w:rsidR="0046695A" w:rsidRDefault="0046695A" w:rsidP="0046695A">
      <w:pPr>
        <w:overflowPunct w:val="0"/>
        <w:adjustRightInd w:val="0"/>
        <w:textAlignment w:val="baseline"/>
        <w:rPr>
          <w:rFonts w:hAnsi="ＭＳ 明朝"/>
        </w:rPr>
      </w:pPr>
    </w:p>
    <w:p w14:paraId="4253FC49" w14:textId="77777777" w:rsidR="002C4808" w:rsidRDefault="002C4808" w:rsidP="002C4808">
      <w:pPr>
        <w:overflowPunct w:val="0"/>
        <w:adjustRightInd w:val="0"/>
        <w:textAlignment w:val="baseline"/>
        <w:rPr>
          <w:rFonts w:hAnsi="ＭＳ 明朝"/>
        </w:rPr>
      </w:pPr>
      <w:r>
        <w:rPr>
          <w:rFonts w:hAnsi="ＭＳ 明朝" w:hint="eastAsia"/>
        </w:rPr>
        <w:t>附　則</w:t>
      </w:r>
    </w:p>
    <w:p w14:paraId="2B024AAC" w14:textId="77777777" w:rsidR="002C4808" w:rsidRDefault="002C4808" w:rsidP="002C4808">
      <w:pPr>
        <w:overflowPunct w:val="0"/>
        <w:adjustRightInd w:val="0"/>
        <w:textAlignment w:val="baseline"/>
        <w:rPr>
          <w:rFonts w:hAnsi="ＭＳ 明朝"/>
        </w:rPr>
      </w:pPr>
      <w:r>
        <w:rPr>
          <w:rFonts w:hAnsi="ＭＳ 明朝" w:hint="eastAsia"/>
        </w:rPr>
        <w:t>（実施の時期）</w:t>
      </w:r>
    </w:p>
    <w:p w14:paraId="11F76D46" w14:textId="77777777" w:rsidR="002C4808" w:rsidRDefault="002C4808" w:rsidP="002C4808">
      <w:pPr>
        <w:overflowPunct w:val="0"/>
        <w:adjustRightInd w:val="0"/>
        <w:textAlignment w:val="baseline"/>
        <w:rPr>
          <w:rFonts w:hAnsi="ＭＳ 明朝"/>
        </w:rPr>
      </w:pPr>
      <w:r>
        <w:rPr>
          <w:rFonts w:hAnsi="ＭＳ 明朝" w:hint="eastAsia"/>
        </w:rPr>
        <w:t>この要綱は、平成26年4月1日から実施する。</w:t>
      </w:r>
    </w:p>
    <w:p w14:paraId="5C27C02A" w14:textId="77777777" w:rsidR="002C4808" w:rsidRDefault="002C4808" w:rsidP="002C4808">
      <w:pPr>
        <w:overflowPunct w:val="0"/>
        <w:adjustRightInd w:val="0"/>
        <w:textAlignment w:val="baseline"/>
        <w:rPr>
          <w:rFonts w:hAnsi="ＭＳ 明朝"/>
        </w:rPr>
      </w:pPr>
    </w:p>
    <w:p w14:paraId="7C03EBC3" w14:textId="77777777" w:rsidR="002C4808" w:rsidRDefault="002C4808" w:rsidP="002C4808">
      <w:pPr>
        <w:overflowPunct w:val="0"/>
        <w:adjustRightInd w:val="0"/>
        <w:textAlignment w:val="baseline"/>
        <w:rPr>
          <w:rFonts w:hAnsi="ＭＳ 明朝"/>
        </w:rPr>
      </w:pPr>
      <w:r>
        <w:rPr>
          <w:rFonts w:hAnsi="ＭＳ 明朝" w:hint="eastAsia"/>
        </w:rPr>
        <w:t>（改訂）</w:t>
      </w:r>
    </w:p>
    <w:p w14:paraId="3D78963F" w14:textId="77777777" w:rsidR="002C4808" w:rsidRDefault="002C4808" w:rsidP="002C4808">
      <w:pPr>
        <w:overflowPunct w:val="0"/>
        <w:adjustRightInd w:val="0"/>
        <w:textAlignment w:val="baseline"/>
        <w:rPr>
          <w:rFonts w:hAnsi="ＭＳ 明朝"/>
        </w:rPr>
      </w:pPr>
      <w:r>
        <w:rPr>
          <w:rFonts w:hAnsi="ＭＳ 明朝" w:hint="eastAsia"/>
        </w:rPr>
        <w:t>この要綱の一部改正は、平成27年4月1日から実施する。</w:t>
      </w:r>
    </w:p>
    <w:p w14:paraId="5628B2D8" w14:textId="77777777" w:rsidR="002C4808" w:rsidRDefault="002C4808" w:rsidP="002C4808">
      <w:pPr>
        <w:overflowPunct w:val="0"/>
        <w:adjustRightInd w:val="0"/>
        <w:textAlignment w:val="baseline"/>
        <w:rPr>
          <w:rFonts w:hAnsi="ＭＳ 明朝"/>
        </w:rPr>
      </w:pPr>
      <w:r>
        <w:rPr>
          <w:rFonts w:hAnsi="ＭＳ 明朝" w:hint="eastAsia"/>
        </w:rPr>
        <w:t>この要綱の一部改正は、平成28年4月1日から実施する。</w:t>
      </w:r>
    </w:p>
    <w:p w14:paraId="7261FF01" w14:textId="77777777" w:rsidR="002C4808" w:rsidRDefault="002C4808" w:rsidP="002C4808">
      <w:pPr>
        <w:overflowPunct w:val="0"/>
        <w:adjustRightInd w:val="0"/>
        <w:textAlignment w:val="baseline"/>
        <w:rPr>
          <w:rFonts w:hAnsi="ＭＳ 明朝"/>
        </w:rPr>
      </w:pPr>
      <w:r>
        <w:rPr>
          <w:rFonts w:hAnsi="ＭＳ 明朝" w:hint="eastAsia"/>
        </w:rPr>
        <w:t>この要綱の一部改正は、平成29年4月1日から実施する。</w:t>
      </w:r>
    </w:p>
    <w:p w14:paraId="3480B0D7" w14:textId="77777777" w:rsidR="002C4808" w:rsidRDefault="002C4808" w:rsidP="002C4808">
      <w:pPr>
        <w:overflowPunct w:val="0"/>
        <w:adjustRightInd w:val="0"/>
        <w:textAlignment w:val="baseline"/>
        <w:rPr>
          <w:rFonts w:hAnsi="ＭＳ 明朝"/>
        </w:rPr>
      </w:pPr>
      <w:r>
        <w:rPr>
          <w:rFonts w:hAnsi="ＭＳ 明朝" w:hint="eastAsia"/>
        </w:rPr>
        <w:t>この要綱の一部改正は、平成29年11月27日から実施する。</w:t>
      </w:r>
    </w:p>
    <w:p w14:paraId="4897FD92" w14:textId="64E45BF2" w:rsidR="002C4808" w:rsidRPr="002C4808" w:rsidRDefault="002C4808" w:rsidP="0046695A">
      <w:pPr>
        <w:overflowPunct w:val="0"/>
        <w:adjustRightInd w:val="0"/>
        <w:textAlignment w:val="baseline"/>
        <w:rPr>
          <w:rFonts w:hAnsi="ＭＳ 明朝"/>
        </w:rPr>
      </w:pPr>
      <w:r>
        <w:rPr>
          <w:rFonts w:hint="eastAsia"/>
        </w:rPr>
        <w:t>この要綱の一部改正は、令和2年4月</w:t>
      </w:r>
      <w:r w:rsidR="004A2BAA">
        <w:rPr>
          <w:rFonts w:hint="eastAsia"/>
        </w:rPr>
        <w:t>1</w:t>
      </w:r>
      <w:r>
        <w:rPr>
          <w:rFonts w:hint="eastAsia"/>
        </w:rPr>
        <w:t>日より実施する。</w:t>
      </w:r>
    </w:p>
    <w:p w14:paraId="197D9E45" w14:textId="77777777" w:rsidR="002C4808" w:rsidRPr="002C4808" w:rsidRDefault="002C4808" w:rsidP="0046695A">
      <w:pPr>
        <w:overflowPunct w:val="0"/>
        <w:adjustRightInd w:val="0"/>
        <w:textAlignment w:val="baseline"/>
        <w:rPr>
          <w:rFonts w:hAnsi="ＭＳ 明朝"/>
        </w:rPr>
      </w:pPr>
    </w:p>
    <w:sectPr w:rsidR="002C4808" w:rsidRPr="002C4808" w:rsidSect="00B86B13">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41F5" w14:textId="77777777" w:rsidR="00BD28E4" w:rsidRDefault="00BD28E4" w:rsidP="003F7889">
      <w:r>
        <w:separator/>
      </w:r>
    </w:p>
  </w:endnote>
  <w:endnote w:type="continuationSeparator" w:id="0">
    <w:p w14:paraId="355713F3" w14:textId="77777777" w:rsidR="00BD28E4" w:rsidRDefault="00BD28E4" w:rsidP="003F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9D9C" w14:textId="77777777" w:rsidR="00BD28E4" w:rsidRDefault="00BD28E4" w:rsidP="003F7889">
      <w:r>
        <w:separator/>
      </w:r>
    </w:p>
  </w:footnote>
  <w:footnote w:type="continuationSeparator" w:id="0">
    <w:p w14:paraId="1D98B1A4" w14:textId="77777777" w:rsidR="00BD28E4" w:rsidRDefault="00BD28E4" w:rsidP="003F7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3FE9"/>
    <w:multiLevelType w:val="hybridMultilevel"/>
    <w:tmpl w:val="B11E465E"/>
    <w:lvl w:ilvl="0" w:tplc="2FEA9042">
      <w:start w:val="2"/>
      <w:numFmt w:val="decimalEnclosedCircle"/>
      <w:lvlText w:val="%1"/>
      <w:lvlJc w:val="left"/>
      <w:pPr>
        <w:ind w:left="1652" w:hanging="360"/>
      </w:pPr>
      <w:rPr>
        <w:rFonts w:hAnsi="ＭＳ 明朝" w:cs="ＭＳ 明朝" w:hint="default"/>
      </w:rPr>
    </w:lvl>
    <w:lvl w:ilvl="1" w:tplc="04090017" w:tentative="1">
      <w:start w:val="1"/>
      <w:numFmt w:val="aiueoFullWidth"/>
      <w:lvlText w:val="(%2)"/>
      <w:lvlJc w:val="left"/>
      <w:pPr>
        <w:ind w:left="2132" w:hanging="420"/>
      </w:pPr>
    </w:lvl>
    <w:lvl w:ilvl="2" w:tplc="04090011" w:tentative="1">
      <w:start w:val="1"/>
      <w:numFmt w:val="decimalEnclosedCircle"/>
      <w:lvlText w:val="%3"/>
      <w:lvlJc w:val="left"/>
      <w:pPr>
        <w:ind w:left="2552" w:hanging="420"/>
      </w:pPr>
    </w:lvl>
    <w:lvl w:ilvl="3" w:tplc="0409000F" w:tentative="1">
      <w:start w:val="1"/>
      <w:numFmt w:val="decimal"/>
      <w:lvlText w:val="%4."/>
      <w:lvlJc w:val="left"/>
      <w:pPr>
        <w:ind w:left="2972" w:hanging="420"/>
      </w:pPr>
    </w:lvl>
    <w:lvl w:ilvl="4" w:tplc="04090017" w:tentative="1">
      <w:start w:val="1"/>
      <w:numFmt w:val="aiueoFullWidth"/>
      <w:lvlText w:val="(%5)"/>
      <w:lvlJc w:val="left"/>
      <w:pPr>
        <w:ind w:left="3392" w:hanging="420"/>
      </w:pPr>
    </w:lvl>
    <w:lvl w:ilvl="5" w:tplc="04090011" w:tentative="1">
      <w:start w:val="1"/>
      <w:numFmt w:val="decimalEnclosedCircle"/>
      <w:lvlText w:val="%6"/>
      <w:lvlJc w:val="left"/>
      <w:pPr>
        <w:ind w:left="3812" w:hanging="420"/>
      </w:pPr>
    </w:lvl>
    <w:lvl w:ilvl="6" w:tplc="0409000F" w:tentative="1">
      <w:start w:val="1"/>
      <w:numFmt w:val="decimal"/>
      <w:lvlText w:val="%7."/>
      <w:lvlJc w:val="left"/>
      <w:pPr>
        <w:ind w:left="4232" w:hanging="420"/>
      </w:pPr>
    </w:lvl>
    <w:lvl w:ilvl="7" w:tplc="04090017" w:tentative="1">
      <w:start w:val="1"/>
      <w:numFmt w:val="aiueoFullWidth"/>
      <w:lvlText w:val="(%8)"/>
      <w:lvlJc w:val="left"/>
      <w:pPr>
        <w:ind w:left="4652" w:hanging="420"/>
      </w:pPr>
    </w:lvl>
    <w:lvl w:ilvl="8" w:tplc="04090011" w:tentative="1">
      <w:start w:val="1"/>
      <w:numFmt w:val="decimalEnclosedCircle"/>
      <w:lvlText w:val="%9"/>
      <w:lvlJc w:val="left"/>
      <w:pPr>
        <w:ind w:left="5072" w:hanging="420"/>
      </w:pPr>
    </w:lvl>
  </w:abstractNum>
  <w:abstractNum w:abstractNumId="1" w15:restartNumberingAfterBreak="0">
    <w:nsid w:val="187B5067"/>
    <w:multiLevelType w:val="hybridMultilevel"/>
    <w:tmpl w:val="D2F0EFAA"/>
    <w:lvl w:ilvl="0" w:tplc="ADEE10D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4BA94E90"/>
    <w:multiLevelType w:val="hybridMultilevel"/>
    <w:tmpl w:val="F7BC9BB2"/>
    <w:lvl w:ilvl="0" w:tplc="A6802B5C">
      <w:start w:val="2"/>
      <w:numFmt w:val="decimalEnclosedCircle"/>
      <w:lvlText w:val="%1"/>
      <w:lvlJc w:val="left"/>
      <w:pPr>
        <w:ind w:left="1650" w:hanging="360"/>
      </w:pPr>
      <w:rPr>
        <w:rFonts w:hAnsi="ＭＳ 明朝"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4D4F0DE4"/>
    <w:multiLevelType w:val="hybridMultilevel"/>
    <w:tmpl w:val="06D6A7E4"/>
    <w:lvl w:ilvl="0" w:tplc="5DCCD7CC">
      <w:start w:val="1"/>
      <w:numFmt w:val="decimalEnclosedCircle"/>
      <w:lvlText w:val="%1"/>
      <w:lvlJc w:val="left"/>
      <w:pPr>
        <w:ind w:left="1620" w:hanging="360"/>
      </w:pPr>
      <w:rPr>
        <w:rFonts w:ascii="ＭＳ 明朝" w:eastAsia="ＭＳ 明朝" w:hAnsi="ＭＳ 明朝" w:cs="ＭＳ 明朝"/>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52D16688"/>
    <w:multiLevelType w:val="hybridMultilevel"/>
    <w:tmpl w:val="597C85D6"/>
    <w:lvl w:ilvl="0" w:tplc="7E68E374">
      <w:start w:val="1"/>
      <w:numFmt w:val="decimalEnclosedCircle"/>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6C233D13"/>
    <w:multiLevelType w:val="hybridMultilevel"/>
    <w:tmpl w:val="C88E9D30"/>
    <w:lvl w:ilvl="0" w:tplc="2CF4DEB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6DE253FD"/>
    <w:multiLevelType w:val="hybridMultilevel"/>
    <w:tmpl w:val="4F169368"/>
    <w:lvl w:ilvl="0" w:tplc="7FFA15F8">
      <w:start w:val="1"/>
      <w:numFmt w:val="decimalEnclosedCircle"/>
      <w:lvlText w:val="%1"/>
      <w:lvlJc w:val="left"/>
      <w:pPr>
        <w:ind w:left="1620" w:hanging="360"/>
      </w:pPr>
      <w:rPr>
        <w:rFonts w:ascii="ＭＳ 明朝" w:eastAsia="ＭＳ 明朝" w:hAnsi="ＭＳ 明朝" w:cs="ＭＳ 明朝"/>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756574FE"/>
    <w:multiLevelType w:val="hybridMultilevel"/>
    <w:tmpl w:val="73DC31B8"/>
    <w:lvl w:ilvl="0" w:tplc="1B9E00E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23781"/>
    <w:multiLevelType w:val="hybridMultilevel"/>
    <w:tmpl w:val="B1F46AFE"/>
    <w:lvl w:ilvl="0" w:tplc="23502D86">
      <w:start w:val="1"/>
      <w:numFmt w:val="decimalFullWidth"/>
      <w:lvlText w:val="第%1条"/>
      <w:lvlJc w:val="left"/>
      <w:pPr>
        <w:ind w:left="1050" w:hanging="10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79"/>
    <w:rsid w:val="000B5198"/>
    <w:rsid w:val="00141D9D"/>
    <w:rsid w:val="00195B4E"/>
    <w:rsid w:val="002C4808"/>
    <w:rsid w:val="002D384C"/>
    <w:rsid w:val="003F7889"/>
    <w:rsid w:val="0046695A"/>
    <w:rsid w:val="00493185"/>
    <w:rsid w:val="004A2BAA"/>
    <w:rsid w:val="004B663B"/>
    <w:rsid w:val="005D656D"/>
    <w:rsid w:val="00686511"/>
    <w:rsid w:val="007427AB"/>
    <w:rsid w:val="007D3F8D"/>
    <w:rsid w:val="00A10BD0"/>
    <w:rsid w:val="00AA1857"/>
    <w:rsid w:val="00B86B13"/>
    <w:rsid w:val="00BD28E4"/>
    <w:rsid w:val="00C912A5"/>
    <w:rsid w:val="00CD449F"/>
    <w:rsid w:val="00D83F28"/>
    <w:rsid w:val="00DA7079"/>
    <w:rsid w:val="00DE4D2D"/>
    <w:rsid w:val="00EA7D32"/>
    <w:rsid w:val="00ED5553"/>
    <w:rsid w:val="00F97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8FDCF"/>
  <w15:chartTrackingRefBased/>
  <w15:docId w15:val="{EDA5DAAC-C5E4-4071-ADF3-89AB711D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079"/>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D32"/>
    <w:pPr>
      <w:ind w:leftChars="400" w:left="840"/>
    </w:pPr>
  </w:style>
  <w:style w:type="paragraph" w:styleId="a4">
    <w:name w:val="header"/>
    <w:basedOn w:val="a"/>
    <w:link w:val="a5"/>
    <w:uiPriority w:val="99"/>
    <w:unhideWhenUsed/>
    <w:rsid w:val="003F7889"/>
    <w:pPr>
      <w:tabs>
        <w:tab w:val="center" w:pos="4252"/>
        <w:tab w:val="right" w:pos="8504"/>
      </w:tabs>
      <w:snapToGrid w:val="0"/>
    </w:pPr>
  </w:style>
  <w:style w:type="character" w:customStyle="1" w:styleId="a5">
    <w:name w:val="ヘッダー (文字)"/>
    <w:basedOn w:val="a0"/>
    <w:link w:val="a4"/>
    <w:uiPriority w:val="99"/>
    <w:rsid w:val="003F7889"/>
    <w:rPr>
      <w:rFonts w:ascii="ＭＳ 明朝" w:eastAsia="ＭＳ 明朝" w:hAnsi="Century" w:cs="Times New Roman"/>
    </w:rPr>
  </w:style>
  <w:style w:type="paragraph" w:styleId="a6">
    <w:name w:val="footer"/>
    <w:basedOn w:val="a"/>
    <w:link w:val="a7"/>
    <w:uiPriority w:val="99"/>
    <w:unhideWhenUsed/>
    <w:rsid w:val="003F7889"/>
    <w:pPr>
      <w:tabs>
        <w:tab w:val="center" w:pos="4252"/>
        <w:tab w:val="right" w:pos="8504"/>
      </w:tabs>
      <w:snapToGrid w:val="0"/>
    </w:pPr>
  </w:style>
  <w:style w:type="character" w:customStyle="1" w:styleId="a7">
    <w:name w:val="フッター (文字)"/>
    <w:basedOn w:val="a0"/>
    <w:link w:val="a6"/>
    <w:uiPriority w:val="99"/>
    <w:rsid w:val="003F7889"/>
    <w:rPr>
      <w:rFonts w:ascii="ＭＳ 明朝" w:eastAsia="ＭＳ 明朝" w:hAnsi="Century" w:cs="Times New Roman"/>
    </w:rPr>
  </w:style>
  <w:style w:type="character" w:customStyle="1" w:styleId="e24kjd">
    <w:name w:val="e24kjd"/>
    <w:basedOn w:val="a0"/>
    <w:rsid w:val="00DE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18380">
      <w:bodyDiv w:val="1"/>
      <w:marLeft w:val="0"/>
      <w:marRight w:val="0"/>
      <w:marTop w:val="0"/>
      <w:marBottom w:val="0"/>
      <w:divBdr>
        <w:top w:val="none" w:sz="0" w:space="0" w:color="auto"/>
        <w:left w:val="none" w:sz="0" w:space="0" w:color="auto"/>
        <w:bottom w:val="none" w:sz="0" w:space="0" w:color="auto"/>
        <w:right w:val="none" w:sz="0" w:space="0" w:color="auto"/>
      </w:divBdr>
    </w:div>
    <w:div w:id="402725968">
      <w:bodyDiv w:val="1"/>
      <w:marLeft w:val="0"/>
      <w:marRight w:val="0"/>
      <w:marTop w:val="0"/>
      <w:marBottom w:val="0"/>
      <w:divBdr>
        <w:top w:val="none" w:sz="0" w:space="0" w:color="auto"/>
        <w:left w:val="none" w:sz="0" w:space="0" w:color="auto"/>
        <w:bottom w:val="none" w:sz="0" w:space="0" w:color="auto"/>
        <w:right w:val="none" w:sz="0" w:space="0" w:color="auto"/>
      </w:divBdr>
    </w:div>
    <w:div w:id="685405139">
      <w:bodyDiv w:val="1"/>
      <w:marLeft w:val="0"/>
      <w:marRight w:val="0"/>
      <w:marTop w:val="0"/>
      <w:marBottom w:val="0"/>
      <w:divBdr>
        <w:top w:val="none" w:sz="0" w:space="0" w:color="auto"/>
        <w:left w:val="none" w:sz="0" w:space="0" w:color="auto"/>
        <w:bottom w:val="none" w:sz="0" w:space="0" w:color="auto"/>
        <w:right w:val="none" w:sz="0" w:space="0" w:color="auto"/>
      </w:divBdr>
    </w:div>
    <w:div w:id="1123379451">
      <w:bodyDiv w:val="1"/>
      <w:marLeft w:val="0"/>
      <w:marRight w:val="0"/>
      <w:marTop w:val="0"/>
      <w:marBottom w:val="0"/>
      <w:divBdr>
        <w:top w:val="none" w:sz="0" w:space="0" w:color="auto"/>
        <w:left w:val="none" w:sz="0" w:space="0" w:color="auto"/>
        <w:bottom w:val="none" w:sz="0" w:space="0" w:color="auto"/>
        <w:right w:val="none" w:sz="0" w:space="0" w:color="auto"/>
      </w:divBdr>
    </w:div>
    <w:div w:id="1138643595">
      <w:bodyDiv w:val="1"/>
      <w:marLeft w:val="0"/>
      <w:marRight w:val="0"/>
      <w:marTop w:val="0"/>
      <w:marBottom w:val="0"/>
      <w:divBdr>
        <w:top w:val="none" w:sz="0" w:space="0" w:color="auto"/>
        <w:left w:val="none" w:sz="0" w:space="0" w:color="auto"/>
        <w:bottom w:val="none" w:sz="0" w:space="0" w:color="auto"/>
        <w:right w:val="none" w:sz="0" w:space="0" w:color="auto"/>
      </w:divBdr>
    </w:div>
    <w:div w:id="1229802386">
      <w:bodyDiv w:val="1"/>
      <w:marLeft w:val="0"/>
      <w:marRight w:val="0"/>
      <w:marTop w:val="0"/>
      <w:marBottom w:val="0"/>
      <w:divBdr>
        <w:top w:val="none" w:sz="0" w:space="0" w:color="auto"/>
        <w:left w:val="none" w:sz="0" w:space="0" w:color="auto"/>
        <w:bottom w:val="none" w:sz="0" w:space="0" w:color="auto"/>
        <w:right w:val="none" w:sz="0" w:space="0" w:color="auto"/>
      </w:divBdr>
    </w:div>
    <w:div w:id="1426875973">
      <w:bodyDiv w:val="1"/>
      <w:marLeft w:val="0"/>
      <w:marRight w:val="0"/>
      <w:marTop w:val="0"/>
      <w:marBottom w:val="0"/>
      <w:divBdr>
        <w:top w:val="none" w:sz="0" w:space="0" w:color="auto"/>
        <w:left w:val="none" w:sz="0" w:space="0" w:color="auto"/>
        <w:bottom w:val="none" w:sz="0" w:space="0" w:color="auto"/>
        <w:right w:val="none" w:sz="0" w:space="0" w:color="auto"/>
      </w:divBdr>
    </w:div>
    <w:div w:id="1696926626">
      <w:bodyDiv w:val="1"/>
      <w:marLeft w:val="0"/>
      <w:marRight w:val="0"/>
      <w:marTop w:val="0"/>
      <w:marBottom w:val="0"/>
      <w:divBdr>
        <w:top w:val="none" w:sz="0" w:space="0" w:color="auto"/>
        <w:left w:val="none" w:sz="0" w:space="0" w:color="auto"/>
        <w:bottom w:val="none" w:sz="0" w:space="0" w:color="auto"/>
        <w:right w:val="none" w:sz="0" w:space="0" w:color="auto"/>
      </w:divBdr>
    </w:div>
    <w:div w:id="1863785278">
      <w:bodyDiv w:val="1"/>
      <w:marLeft w:val="0"/>
      <w:marRight w:val="0"/>
      <w:marTop w:val="0"/>
      <w:marBottom w:val="0"/>
      <w:divBdr>
        <w:top w:val="none" w:sz="0" w:space="0" w:color="auto"/>
        <w:left w:val="none" w:sz="0" w:space="0" w:color="auto"/>
        <w:bottom w:val="none" w:sz="0" w:space="0" w:color="auto"/>
        <w:right w:val="none" w:sz="0" w:space="0" w:color="auto"/>
      </w:divBdr>
    </w:div>
    <w:div w:id="2021855508">
      <w:bodyDiv w:val="1"/>
      <w:marLeft w:val="0"/>
      <w:marRight w:val="0"/>
      <w:marTop w:val="0"/>
      <w:marBottom w:val="0"/>
      <w:divBdr>
        <w:top w:val="none" w:sz="0" w:space="0" w:color="auto"/>
        <w:left w:val="none" w:sz="0" w:space="0" w:color="auto"/>
        <w:bottom w:val="none" w:sz="0" w:space="0" w:color="auto"/>
        <w:right w:val="none" w:sz="0" w:space="0" w:color="auto"/>
      </w:divBdr>
    </w:div>
    <w:div w:id="2068070567">
      <w:bodyDiv w:val="1"/>
      <w:marLeft w:val="0"/>
      <w:marRight w:val="0"/>
      <w:marTop w:val="0"/>
      <w:marBottom w:val="0"/>
      <w:divBdr>
        <w:top w:val="none" w:sz="0" w:space="0" w:color="auto"/>
        <w:left w:val="none" w:sz="0" w:space="0" w:color="auto"/>
        <w:bottom w:val="none" w:sz="0" w:space="0" w:color="auto"/>
        <w:right w:val="none" w:sz="0" w:space="0" w:color="auto"/>
      </w:divBdr>
    </w:div>
    <w:div w:id="20835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世羅町商工会</dc:creator>
  <cp:keywords/>
  <dc:description/>
  <cp:lastModifiedBy>世羅町商工会</cp:lastModifiedBy>
  <cp:revision>10</cp:revision>
  <dcterms:created xsi:type="dcterms:W3CDTF">2020-04-08T07:08:00Z</dcterms:created>
  <dcterms:modified xsi:type="dcterms:W3CDTF">2020-04-14T02:11:00Z</dcterms:modified>
</cp:coreProperties>
</file>